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E0" w:rsidRPr="004163E0" w:rsidRDefault="004163E0" w:rsidP="004163E0">
      <w:pPr>
        <w:shd w:val="clear" w:color="auto" w:fill="FFFFFF"/>
        <w:spacing w:before="150" w:after="150" w:line="420" w:lineRule="atLeast"/>
        <w:ind w:left="0"/>
        <w:jc w:val="center"/>
        <w:outlineLvl w:val="0"/>
        <w:rPr>
          <w:rFonts w:ascii="Arial" w:eastAsia="Times New Roman" w:hAnsi="Arial" w:cs="Arial"/>
          <w:b/>
          <w:bCs/>
          <w:color w:val="2E2E2E"/>
          <w:kern w:val="36"/>
          <w:sz w:val="32"/>
          <w:szCs w:val="33"/>
          <w:lang w:val="ru-RU" w:eastAsia="ru-RU" w:bidi="ar-SA"/>
        </w:rPr>
      </w:pPr>
      <w:r>
        <w:rPr>
          <w:rFonts w:ascii="Arial" w:eastAsia="Times New Roman" w:hAnsi="Arial" w:cs="Arial"/>
          <w:b/>
          <w:bCs/>
          <w:color w:val="2E2E2E"/>
          <w:kern w:val="36"/>
          <w:sz w:val="33"/>
          <w:szCs w:val="33"/>
          <w:lang w:val="ru-RU" w:eastAsia="ru-RU" w:bidi="ar-SA"/>
        </w:rPr>
        <w:t xml:space="preserve">                                      </w:t>
      </w:r>
      <w:r w:rsidRPr="004163E0">
        <w:rPr>
          <w:rFonts w:ascii="Arial" w:eastAsia="Times New Roman" w:hAnsi="Arial" w:cs="Arial"/>
          <w:b/>
          <w:bCs/>
          <w:color w:val="2E2E2E"/>
          <w:kern w:val="36"/>
          <w:sz w:val="32"/>
          <w:szCs w:val="33"/>
          <w:lang w:val="ru-RU" w:eastAsia="ru-RU" w:bidi="ar-SA"/>
        </w:rPr>
        <w:t>Утверждаю:_____</w:t>
      </w:r>
    </w:p>
    <w:p w:rsidR="004163E0" w:rsidRPr="004163E0" w:rsidRDefault="004163E0" w:rsidP="004163E0">
      <w:pPr>
        <w:shd w:val="clear" w:color="auto" w:fill="FFFFFF"/>
        <w:spacing w:before="150" w:after="150" w:line="420" w:lineRule="atLeast"/>
        <w:ind w:left="0"/>
        <w:jc w:val="right"/>
        <w:outlineLvl w:val="0"/>
        <w:rPr>
          <w:rFonts w:ascii="Arial" w:eastAsia="Times New Roman" w:hAnsi="Arial" w:cs="Arial"/>
          <w:b/>
          <w:bCs/>
          <w:color w:val="2E2E2E"/>
          <w:kern w:val="36"/>
          <w:sz w:val="32"/>
          <w:szCs w:val="33"/>
          <w:lang w:val="ru-RU" w:eastAsia="ru-RU" w:bidi="ar-SA"/>
        </w:rPr>
      </w:pPr>
      <w:r w:rsidRPr="004163E0">
        <w:rPr>
          <w:rFonts w:ascii="Arial" w:eastAsia="Times New Roman" w:hAnsi="Arial" w:cs="Arial"/>
          <w:b/>
          <w:bCs/>
          <w:color w:val="2E2E2E"/>
          <w:kern w:val="36"/>
          <w:sz w:val="32"/>
          <w:szCs w:val="33"/>
          <w:lang w:val="ru-RU" w:eastAsia="ru-RU" w:bidi="ar-SA"/>
        </w:rPr>
        <w:t xml:space="preserve">№   </w:t>
      </w:r>
      <w:r w:rsidR="007667F6">
        <w:rPr>
          <w:rFonts w:ascii="Arial" w:eastAsia="Times New Roman" w:hAnsi="Arial" w:cs="Arial"/>
          <w:b/>
          <w:bCs/>
          <w:color w:val="2E2E2E"/>
          <w:kern w:val="36"/>
          <w:sz w:val="32"/>
          <w:szCs w:val="33"/>
          <w:lang w:val="ru-RU" w:eastAsia="ru-RU" w:bidi="ar-SA"/>
        </w:rPr>
        <w:t>67   приказа от  «31»05.2017г.</w:t>
      </w:r>
    </w:p>
    <w:p w:rsidR="004163E0" w:rsidRPr="004163E0" w:rsidRDefault="004163E0" w:rsidP="004163E0">
      <w:pPr>
        <w:shd w:val="clear" w:color="auto" w:fill="FFFFFF"/>
        <w:spacing w:before="150" w:after="150" w:line="420" w:lineRule="atLeast"/>
        <w:ind w:left="0"/>
        <w:jc w:val="right"/>
        <w:outlineLvl w:val="0"/>
        <w:rPr>
          <w:rFonts w:ascii="Arial" w:eastAsia="Times New Roman" w:hAnsi="Arial" w:cs="Arial"/>
          <w:b/>
          <w:bCs/>
          <w:color w:val="2E2E2E"/>
          <w:kern w:val="36"/>
          <w:sz w:val="32"/>
          <w:szCs w:val="33"/>
          <w:lang w:val="ru-RU" w:eastAsia="ru-RU" w:bidi="ar-SA"/>
        </w:rPr>
      </w:pPr>
      <w:r w:rsidRPr="004163E0">
        <w:rPr>
          <w:rFonts w:ascii="Arial" w:eastAsia="Times New Roman" w:hAnsi="Arial" w:cs="Arial"/>
          <w:b/>
          <w:bCs/>
          <w:color w:val="2E2E2E"/>
          <w:kern w:val="36"/>
          <w:sz w:val="32"/>
          <w:szCs w:val="33"/>
          <w:lang w:val="ru-RU" w:eastAsia="ru-RU" w:bidi="ar-SA"/>
        </w:rPr>
        <w:t>И.о</w:t>
      </w:r>
      <w:proofErr w:type="gramStart"/>
      <w:r w:rsidRPr="004163E0">
        <w:rPr>
          <w:rFonts w:ascii="Arial" w:eastAsia="Times New Roman" w:hAnsi="Arial" w:cs="Arial"/>
          <w:b/>
          <w:bCs/>
          <w:color w:val="2E2E2E"/>
          <w:kern w:val="36"/>
          <w:sz w:val="32"/>
          <w:szCs w:val="33"/>
          <w:lang w:val="ru-RU" w:eastAsia="ru-RU" w:bidi="ar-SA"/>
        </w:rPr>
        <w:t>.д</w:t>
      </w:r>
      <w:proofErr w:type="gramEnd"/>
      <w:r w:rsidRPr="004163E0">
        <w:rPr>
          <w:rFonts w:ascii="Arial" w:eastAsia="Times New Roman" w:hAnsi="Arial" w:cs="Arial"/>
          <w:b/>
          <w:bCs/>
          <w:color w:val="2E2E2E"/>
          <w:kern w:val="36"/>
          <w:sz w:val="32"/>
          <w:szCs w:val="33"/>
          <w:lang w:val="ru-RU" w:eastAsia="ru-RU" w:bidi="ar-SA"/>
        </w:rPr>
        <w:t>иректора Кривошеева Е.П.</w:t>
      </w:r>
    </w:p>
    <w:p w:rsidR="004163E0" w:rsidRPr="004163E0" w:rsidRDefault="004163E0" w:rsidP="004163E0">
      <w:pPr>
        <w:shd w:val="clear" w:color="auto" w:fill="FFFFFF"/>
        <w:spacing w:before="150" w:after="150" w:line="420" w:lineRule="atLeast"/>
        <w:ind w:left="0"/>
        <w:jc w:val="center"/>
        <w:outlineLvl w:val="0"/>
        <w:rPr>
          <w:rFonts w:ascii="Arial" w:eastAsia="Times New Roman" w:hAnsi="Arial" w:cs="Arial"/>
          <w:b/>
          <w:bCs/>
          <w:color w:val="2E2E2E"/>
          <w:kern w:val="36"/>
          <w:sz w:val="32"/>
          <w:szCs w:val="33"/>
          <w:lang w:val="ru-RU" w:eastAsia="ru-RU" w:bidi="ar-SA"/>
        </w:rPr>
      </w:pPr>
    </w:p>
    <w:p w:rsidR="004163E0" w:rsidRPr="004163E0" w:rsidRDefault="004163E0" w:rsidP="004163E0">
      <w:pPr>
        <w:shd w:val="clear" w:color="auto" w:fill="FFFFFF"/>
        <w:spacing w:before="150" w:after="150" w:line="420" w:lineRule="atLeast"/>
        <w:ind w:left="0"/>
        <w:jc w:val="center"/>
        <w:outlineLvl w:val="0"/>
        <w:rPr>
          <w:rFonts w:ascii="Arial" w:eastAsia="Times New Roman" w:hAnsi="Arial" w:cs="Arial"/>
          <w:b/>
          <w:bCs/>
          <w:color w:val="2E2E2E"/>
          <w:kern w:val="36"/>
          <w:sz w:val="32"/>
          <w:szCs w:val="33"/>
          <w:lang w:val="ru-RU" w:eastAsia="ru-RU" w:bidi="ar-SA"/>
        </w:rPr>
      </w:pPr>
    </w:p>
    <w:p w:rsidR="004163E0" w:rsidRPr="004163E0" w:rsidRDefault="004163E0" w:rsidP="004163E0">
      <w:pPr>
        <w:shd w:val="clear" w:color="auto" w:fill="FFFFFF"/>
        <w:spacing w:before="150" w:after="150" w:line="420" w:lineRule="atLeast"/>
        <w:ind w:left="0"/>
        <w:jc w:val="center"/>
        <w:outlineLvl w:val="0"/>
        <w:rPr>
          <w:rFonts w:ascii="Arial" w:eastAsia="Times New Roman" w:hAnsi="Arial" w:cs="Arial"/>
          <w:b/>
          <w:bCs/>
          <w:color w:val="2E2E2E"/>
          <w:kern w:val="36"/>
          <w:sz w:val="32"/>
          <w:szCs w:val="33"/>
          <w:lang w:val="ru-RU" w:eastAsia="ru-RU" w:bidi="ar-SA"/>
        </w:rPr>
      </w:pPr>
    </w:p>
    <w:p w:rsidR="004163E0" w:rsidRPr="004163E0" w:rsidRDefault="004163E0" w:rsidP="004163E0">
      <w:pPr>
        <w:shd w:val="clear" w:color="auto" w:fill="FFFFFF"/>
        <w:spacing w:before="150" w:after="150" w:line="420" w:lineRule="atLeast"/>
        <w:ind w:left="0"/>
        <w:jc w:val="center"/>
        <w:outlineLvl w:val="0"/>
        <w:rPr>
          <w:rFonts w:ascii="Arial" w:eastAsia="Times New Roman" w:hAnsi="Arial" w:cs="Arial"/>
          <w:b/>
          <w:bCs/>
          <w:color w:val="2E2E2E"/>
          <w:kern w:val="36"/>
          <w:sz w:val="32"/>
          <w:szCs w:val="33"/>
          <w:lang w:val="ru-RU" w:eastAsia="ru-RU" w:bidi="ar-SA"/>
        </w:rPr>
      </w:pPr>
      <w:r w:rsidRPr="004163E0">
        <w:rPr>
          <w:rFonts w:ascii="Arial" w:eastAsia="Times New Roman" w:hAnsi="Arial" w:cs="Arial"/>
          <w:b/>
          <w:bCs/>
          <w:color w:val="2E2E2E"/>
          <w:kern w:val="36"/>
          <w:sz w:val="32"/>
          <w:szCs w:val="33"/>
          <w:lang w:val="ru-RU" w:eastAsia="ru-RU" w:bidi="ar-SA"/>
        </w:rPr>
        <w:t>МКОУ ООШ с. Новотроицкое</w:t>
      </w:r>
    </w:p>
    <w:p w:rsidR="004163E0" w:rsidRPr="004163E0" w:rsidRDefault="004163E0" w:rsidP="004163E0">
      <w:pPr>
        <w:shd w:val="clear" w:color="auto" w:fill="FFFFFF"/>
        <w:spacing w:before="150" w:after="150" w:line="420" w:lineRule="atLeast"/>
        <w:ind w:left="0"/>
        <w:outlineLvl w:val="0"/>
        <w:rPr>
          <w:rFonts w:ascii="Arial" w:eastAsia="Times New Roman" w:hAnsi="Arial" w:cs="Arial"/>
          <w:b/>
          <w:bCs/>
          <w:color w:val="2E2E2E"/>
          <w:kern w:val="36"/>
          <w:sz w:val="32"/>
          <w:szCs w:val="33"/>
          <w:lang w:val="ru-RU" w:eastAsia="ru-RU" w:bidi="ar-SA"/>
        </w:rPr>
      </w:pPr>
    </w:p>
    <w:p w:rsidR="004163E0" w:rsidRPr="004163E0" w:rsidRDefault="004163E0" w:rsidP="004163E0">
      <w:pPr>
        <w:shd w:val="clear" w:color="auto" w:fill="FFFFFF"/>
        <w:spacing w:before="150" w:after="150" w:line="420" w:lineRule="atLeast"/>
        <w:ind w:left="0"/>
        <w:outlineLvl w:val="0"/>
        <w:rPr>
          <w:rFonts w:ascii="Arial" w:eastAsia="Times New Roman" w:hAnsi="Arial" w:cs="Arial"/>
          <w:b/>
          <w:bCs/>
          <w:color w:val="2E2E2E"/>
          <w:kern w:val="36"/>
          <w:sz w:val="32"/>
          <w:szCs w:val="33"/>
          <w:lang w:val="ru-RU" w:eastAsia="ru-RU" w:bidi="ar-SA"/>
        </w:rPr>
      </w:pPr>
    </w:p>
    <w:p w:rsidR="004163E0" w:rsidRPr="004163E0" w:rsidRDefault="004163E0" w:rsidP="004163E0">
      <w:pPr>
        <w:shd w:val="clear" w:color="auto" w:fill="FFFFFF"/>
        <w:spacing w:before="150" w:after="150" w:line="420" w:lineRule="atLeast"/>
        <w:ind w:left="0"/>
        <w:outlineLvl w:val="0"/>
        <w:rPr>
          <w:rFonts w:ascii="Arial" w:eastAsia="Times New Roman" w:hAnsi="Arial" w:cs="Arial"/>
          <w:b/>
          <w:bCs/>
          <w:color w:val="2E2E2E"/>
          <w:kern w:val="36"/>
          <w:sz w:val="32"/>
          <w:szCs w:val="33"/>
          <w:lang w:val="ru-RU" w:eastAsia="ru-RU" w:bidi="ar-SA"/>
        </w:rPr>
      </w:pPr>
      <w:r w:rsidRPr="004163E0">
        <w:rPr>
          <w:rFonts w:ascii="Arial" w:eastAsia="Times New Roman" w:hAnsi="Arial" w:cs="Arial"/>
          <w:b/>
          <w:bCs/>
          <w:color w:val="2E2E2E"/>
          <w:kern w:val="36"/>
          <w:sz w:val="32"/>
          <w:szCs w:val="33"/>
          <w:lang w:val="ru-RU" w:eastAsia="ru-RU" w:bidi="ar-SA"/>
        </w:rPr>
        <w:t xml:space="preserve">        </w:t>
      </w:r>
      <w:r w:rsidRPr="004163E0">
        <w:rPr>
          <w:rFonts w:ascii="Arial" w:eastAsia="Times New Roman" w:hAnsi="Arial" w:cs="Arial"/>
          <w:color w:val="474747"/>
          <w:sz w:val="16"/>
          <w:szCs w:val="18"/>
          <w:lang w:val="ru-RU" w:eastAsia="ru-RU" w:bidi="ar-SA"/>
        </w:rPr>
        <w:br/>
      </w:r>
    </w:p>
    <w:p w:rsidR="004163E0" w:rsidRPr="004163E0" w:rsidRDefault="004163E0" w:rsidP="004163E0">
      <w:pPr>
        <w:shd w:val="clear" w:color="auto" w:fill="FFFFFF"/>
        <w:spacing w:before="100" w:beforeAutospacing="1" w:after="100" w:afterAutospacing="1" w:line="240" w:lineRule="auto"/>
        <w:ind w:left="0"/>
        <w:jc w:val="center"/>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16"/>
          <w:szCs w:val="18"/>
          <w:lang w:val="ru-RU" w:eastAsia="ru-RU" w:bidi="ar-SA"/>
        </w:rPr>
        <w:br/>
      </w:r>
      <w:r w:rsidRPr="004163E0">
        <w:rPr>
          <w:rFonts w:ascii="Arial" w:eastAsia="Times New Roman" w:hAnsi="Arial" w:cs="Arial"/>
          <w:b/>
          <w:bCs/>
          <w:color w:val="474747"/>
          <w:sz w:val="24"/>
          <w:lang w:val="ru-RU" w:eastAsia="ru-RU" w:bidi="ar-SA"/>
        </w:rPr>
        <w:t>ПОЛОЖЕНИЕ О ЗАЩИТЕ ДЕТЕЙ ОТ </w:t>
      </w:r>
      <w:proofErr w:type="gramStart"/>
      <w:r w:rsidRPr="004163E0">
        <w:rPr>
          <w:rFonts w:ascii="Arial" w:eastAsia="Times New Roman" w:hAnsi="Arial" w:cs="Arial"/>
          <w:b/>
          <w:bCs/>
          <w:color w:val="474747"/>
          <w:sz w:val="24"/>
          <w:lang w:val="ru-RU" w:eastAsia="ru-RU" w:bidi="ar-SA"/>
        </w:rPr>
        <w:t>ИНФОРМАЦИИ</w:t>
      </w:r>
      <w:proofErr w:type="gramEnd"/>
      <w:r w:rsidRPr="004163E0">
        <w:rPr>
          <w:rFonts w:ascii="Arial" w:eastAsia="Times New Roman" w:hAnsi="Arial" w:cs="Arial"/>
          <w:b/>
          <w:bCs/>
          <w:color w:val="474747"/>
          <w:sz w:val="24"/>
          <w:lang w:val="ru-RU" w:eastAsia="ru-RU" w:bidi="ar-SA"/>
        </w:rPr>
        <w:t xml:space="preserve"> ПРИЧИНЯЮЩЕЙ ВРЕД ИХ ЗДОРОВЬЮ И РАЗВИТИЮ</w:t>
      </w:r>
    </w:p>
    <w:p w:rsidR="004163E0" w:rsidRPr="00CD1FBD" w:rsidRDefault="004163E0" w:rsidP="004163E0">
      <w:pPr>
        <w:shd w:val="clear" w:color="auto" w:fill="FFFFFF"/>
        <w:spacing w:before="90" w:after="90" w:line="360" w:lineRule="auto"/>
        <w:ind w:left="0"/>
        <w:rPr>
          <w:rFonts w:ascii="Arial" w:eastAsia="Times New Roman" w:hAnsi="Arial" w:cs="Arial"/>
          <w:color w:val="auto"/>
          <w:sz w:val="22"/>
          <w:szCs w:val="23"/>
          <w:lang w:val="ru-RU" w:eastAsia="ru-RU" w:bidi="ar-SA"/>
        </w:rPr>
      </w:pPr>
      <w:r w:rsidRPr="004163E0">
        <w:rPr>
          <w:rFonts w:ascii="Arial" w:eastAsia="Times New Roman" w:hAnsi="Arial" w:cs="Arial"/>
          <w:color w:val="474747"/>
          <w:sz w:val="24"/>
          <w:szCs w:val="18"/>
          <w:lang w:val="ru-RU" w:eastAsia="ru-RU" w:bidi="ar-SA"/>
        </w:rPr>
        <w:br/>
        <w:t>1.ОБЩИЕ ПОЛОЖЕНИЯ</w:t>
      </w:r>
      <w:r w:rsidRPr="004163E0">
        <w:rPr>
          <w:rFonts w:ascii="Arial" w:eastAsia="Times New Roman" w:hAnsi="Arial" w:cs="Arial"/>
          <w:color w:val="474747"/>
          <w:sz w:val="24"/>
          <w:szCs w:val="18"/>
          <w:lang w:val="ru-RU" w:eastAsia="ru-RU" w:bidi="ar-SA"/>
        </w:rPr>
        <w:br/>
        <w:t xml:space="preserve">1.1. Настоящее Положение разработано в соответствии с Конституцией РФ. Федеральными закон </w:t>
      </w:r>
      <w:proofErr w:type="spellStart"/>
      <w:proofErr w:type="gramStart"/>
      <w:r w:rsidRPr="004163E0">
        <w:rPr>
          <w:rFonts w:ascii="Arial" w:eastAsia="Times New Roman" w:hAnsi="Arial" w:cs="Arial"/>
          <w:color w:val="474747"/>
          <w:sz w:val="24"/>
          <w:szCs w:val="18"/>
          <w:lang w:val="ru-RU" w:eastAsia="ru-RU" w:bidi="ar-SA"/>
        </w:rPr>
        <w:t>o</w:t>
      </w:r>
      <w:proofErr w:type="gramEnd"/>
      <w:r w:rsidRPr="004163E0">
        <w:rPr>
          <w:rFonts w:ascii="Arial" w:eastAsia="Times New Roman" w:hAnsi="Arial" w:cs="Arial"/>
          <w:color w:val="474747"/>
          <w:sz w:val="24"/>
          <w:szCs w:val="18"/>
          <w:lang w:val="ru-RU" w:eastAsia="ru-RU" w:bidi="ar-SA"/>
        </w:rPr>
        <w:t>т</w:t>
      </w:r>
      <w:proofErr w:type="spellEnd"/>
      <w:r w:rsidRPr="004163E0">
        <w:rPr>
          <w:rFonts w:ascii="Arial" w:eastAsia="Times New Roman" w:hAnsi="Arial" w:cs="Arial"/>
          <w:color w:val="474747"/>
          <w:sz w:val="24"/>
          <w:szCs w:val="18"/>
          <w:lang w:val="ru-RU" w:eastAsia="ru-RU" w:bidi="ar-SA"/>
        </w:rPr>
        <w:t xml:space="preserve"> 29 декабря 2010 года № 436 — Ф3 «О защите детей от информации, причиняющей вред их здоровью и развитию</w:t>
      </w:r>
      <w:r w:rsidRPr="004163E0">
        <w:rPr>
          <w:rFonts w:ascii="Arial" w:eastAsia="Times New Roman" w:hAnsi="Arial" w:cs="Arial"/>
          <w:color w:val="auto"/>
          <w:sz w:val="24"/>
          <w:szCs w:val="18"/>
          <w:lang w:val="ru-RU" w:eastAsia="ru-RU" w:bidi="ar-SA"/>
        </w:rPr>
        <w:t>»,</w:t>
      </w:r>
      <w:r w:rsidRPr="004163E0">
        <w:rPr>
          <w:rFonts w:ascii="Arial" w:eastAsia="Times New Roman" w:hAnsi="Arial" w:cs="Arial"/>
          <w:color w:val="auto"/>
          <w:sz w:val="22"/>
          <w:lang w:val="ru-RU" w:eastAsia="ru-RU" w:bidi="ar-SA"/>
        </w:rPr>
        <w:t xml:space="preserve">  Законом от 1 сентября 2012г. «О защите детей от информации, причиняющей вред их здоровью и развитию»,</w:t>
      </w:r>
      <w:r w:rsidRPr="004163E0">
        <w:rPr>
          <w:rFonts w:ascii="Arial" w:eastAsia="Times New Roman" w:hAnsi="Arial" w:cs="Arial"/>
          <w:color w:val="auto"/>
          <w:sz w:val="22"/>
          <w:szCs w:val="23"/>
          <w:lang w:val="ru-RU" w:eastAsia="ru-RU" w:bidi="ar-SA"/>
        </w:rPr>
        <w:t xml:space="preserve"> </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 xml:space="preserve"> </w:t>
      </w:r>
      <w:proofErr w:type="gramStart"/>
      <w:r w:rsidRPr="004163E0">
        <w:rPr>
          <w:rFonts w:ascii="Arial" w:eastAsia="Times New Roman" w:hAnsi="Arial" w:cs="Arial"/>
          <w:color w:val="474747"/>
          <w:sz w:val="24"/>
          <w:szCs w:val="18"/>
          <w:lang w:val="ru-RU" w:eastAsia="ru-RU" w:bidi="ar-SA"/>
        </w:rPr>
        <w:t>приказом Министерства связи и массовых коммуникаций РФ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для обеспечения административных и организационных мер по защите детей от информации, причиняющей вред их здоровью и развитию.</w:t>
      </w:r>
      <w:r w:rsidRPr="004163E0">
        <w:rPr>
          <w:rFonts w:ascii="Arial" w:eastAsia="Times New Roman" w:hAnsi="Arial" w:cs="Arial"/>
          <w:color w:val="474747"/>
          <w:sz w:val="24"/>
          <w:szCs w:val="18"/>
          <w:lang w:val="ru-RU" w:eastAsia="ru-RU" w:bidi="ar-SA"/>
        </w:rPr>
        <w:br/>
        <w:t>1.2.</w:t>
      </w:r>
      <w:proofErr w:type="gramEnd"/>
      <w:r w:rsidRPr="004163E0">
        <w:rPr>
          <w:rFonts w:ascii="Arial" w:eastAsia="Times New Roman" w:hAnsi="Arial" w:cs="Arial"/>
          <w:color w:val="474747"/>
          <w:sz w:val="24"/>
          <w:szCs w:val="18"/>
          <w:lang w:val="ru-RU" w:eastAsia="ru-RU" w:bidi="ar-SA"/>
        </w:rPr>
        <w:t xml:space="preserve"> К информации, причиняющей вред здоровью и (или) развитию детей, относится информация:</w:t>
      </w:r>
      <w:r w:rsidRPr="004163E0">
        <w:rPr>
          <w:rFonts w:ascii="Arial" w:eastAsia="Times New Roman" w:hAnsi="Arial" w:cs="Arial"/>
          <w:color w:val="474747"/>
          <w:sz w:val="24"/>
          <w:szCs w:val="18"/>
          <w:lang w:val="ru-RU" w:eastAsia="ru-RU" w:bidi="ar-SA"/>
        </w:rPr>
        <w:br/>
        <w:t>• запрещенная для распространения среди детей;</w:t>
      </w:r>
      <w:r w:rsidRPr="004163E0">
        <w:rPr>
          <w:rFonts w:ascii="Arial" w:eastAsia="Times New Roman" w:hAnsi="Arial" w:cs="Arial"/>
          <w:color w:val="474747"/>
          <w:sz w:val="24"/>
          <w:szCs w:val="18"/>
          <w:lang w:val="ru-RU" w:eastAsia="ru-RU" w:bidi="ar-SA"/>
        </w:rPr>
        <w:br/>
        <w:t xml:space="preserve">• распространение которой </w:t>
      </w:r>
      <w:proofErr w:type="gramStart"/>
      <w:r w:rsidRPr="004163E0">
        <w:rPr>
          <w:rFonts w:ascii="Arial" w:eastAsia="Times New Roman" w:hAnsi="Arial" w:cs="Arial"/>
          <w:color w:val="474747"/>
          <w:sz w:val="24"/>
          <w:szCs w:val="18"/>
          <w:lang w:val="ru-RU" w:eastAsia="ru-RU" w:bidi="ar-SA"/>
        </w:rPr>
        <w:t>среди имей</w:t>
      </w:r>
      <w:proofErr w:type="gramEnd"/>
      <w:r w:rsidRPr="004163E0">
        <w:rPr>
          <w:rFonts w:ascii="Arial" w:eastAsia="Times New Roman" w:hAnsi="Arial" w:cs="Arial"/>
          <w:color w:val="474747"/>
          <w:sz w:val="24"/>
          <w:szCs w:val="18"/>
          <w:lang w:val="ru-RU" w:eastAsia="ru-RU" w:bidi="ar-SA"/>
        </w:rPr>
        <w:t xml:space="preserve"> определенных возрастных категорий ограничено.</w:t>
      </w:r>
      <w:r w:rsidRPr="004163E0">
        <w:rPr>
          <w:rFonts w:ascii="Arial" w:eastAsia="Times New Roman" w:hAnsi="Arial" w:cs="Arial"/>
          <w:color w:val="474747"/>
          <w:sz w:val="24"/>
          <w:szCs w:val="18"/>
          <w:lang w:val="ru-RU" w:eastAsia="ru-RU" w:bidi="ar-SA"/>
        </w:rPr>
        <w:br/>
        <w:t xml:space="preserve">1.2.1. </w:t>
      </w:r>
      <w:proofErr w:type="gramStart"/>
      <w:r w:rsidRPr="004163E0">
        <w:rPr>
          <w:rFonts w:ascii="Arial" w:eastAsia="Times New Roman" w:hAnsi="Arial" w:cs="Arial"/>
          <w:color w:val="474747"/>
          <w:sz w:val="24"/>
          <w:szCs w:val="18"/>
          <w:lang w:val="ru-RU" w:eastAsia="ru-RU" w:bidi="ar-SA"/>
        </w:rPr>
        <w:t>К информации, запрещенной для распространения среди детей, относится информация:</w:t>
      </w:r>
      <w:r w:rsidRPr="004163E0">
        <w:rPr>
          <w:rFonts w:ascii="Arial" w:eastAsia="Times New Roman" w:hAnsi="Arial" w:cs="Arial"/>
          <w:color w:val="474747"/>
          <w:sz w:val="24"/>
          <w:szCs w:val="18"/>
          <w:lang w:val="ru-RU" w:eastAsia="ru-RU" w:bidi="ar-SA"/>
        </w:rPr>
        <w:br/>
        <w:t xml:space="preserve">• побуждающая детей к совершению действий, представляющих угрозу их жизни и </w:t>
      </w:r>
      <w:r w:rsidRPr="004163E0">
        <w:rPr>
          <w:rFonts w:ascii="Arial" w:eastAsia="Times New Roman" w:hAnsi="Arial" w:cs="Arial"/>
          <w:color w:val="474747"/>
          <w:sz w:val="24"/>
          <w:szCs w:val="18"/>
          <w:lang w:val="ru-RU" w:eastAsia="ru-RU" w:bidi="ar-SA"/>
        </w:rPr>
        <w:lastRenderedPageBreak/>
        <w:t>(или» здоровью, в том числе к причинению вреда своему здоровью, самоубийству:</w:t>
      </w:r>
      <w:r w:rsidRPr="004163E0">
        <w:rPr>
          <w:rFonts w:ascii="Arial" w:eastAsia="Times New Roman" w:hAnsi="Arial" w:cs="Arial"/>
          <w:color w:val="474747"/>
          <w:sz w:val="24"/>
          <w:szCs w:val="18"/>
          <w:lang w:val="ru-RU" w:eastAsia="ru-RU" w:bidi="ar-SA"/>
        </w:rPr>
        <w:b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w:t>
      </w:r>
      <w:proofErr w:type="gramEnd"/>
      <w:r w:rsidRPr="004163E0">
        <w:rPr>
          <w:rFonts w:ascii="Arial" w:eastAsia="Times New Roman" w:hAnsi="Arial" w:cs="Arial"/>
          <w:color w:val="474747"/>
          <w:sz w:val="24"/>
          <w:szCs w:val="18"/>
          <w:lang w:val="ru-RU" w:eastAsia="ru-RU" w:bidi="ar-SA"/>
        </w:rPr>
        <w:t xml:space="preserve"> </w:t>
      </w:r>
      <w:proofErr w:type="gramStart"/>
      <w:r w:rsidRPr="004163E0">
        <w:rPr>
          <w:rFonts w:ascii="Arial" w:eastAsia="Times New Roman" w:hAnsi="Arial" w:cs="Arial"/>
          <w:color w:val="474747"/>
          <w:sz w:val="24"/>
          <w:szCs w:val="18"/>
          <w:lang w:val="ru-RU" w:eastAsia="ru-RU" w:bidi="ar-SA"/>
        </w:rPr>
        <w:t>играх, заниматься проституцией, бродяжничеством или попрошайничеством;</w:t>
      </w:r>
      <w:r w:rsidRPr="004163E0">
        <w:rPr>
          <w:rFonts w:ascii="Arial" w:eastAsia="Times New Roman" w:hAnsi="Arial" w:cs="Arial"/>
          <w:color w:val="474747"/>
          <w:sz w:val="24"/>
          <w:szCs w:val="18"/>
          <w:lang w:val="ru-RU" w:eastAsia="ru-RU" w:bidi="ar-SA"/>
        </w:rPr>
        <w:b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4163E0">
        <w:rPr>
          <w:rFonts w:ascii="Arial" w:eastAsia="Times New Roman" w:hAnsi="Arial" w:cs="Arial"/>
          <w:color w:val="474747"/>
          <w:sz w:val="24"/>
          <w:szCs w:val="18"/>
          <w:lang w:val="ru-RU" w:eastAsia="ru-RU" w:bidi="ar-SA"/>
        </w:rPr>
        <w:b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4163E0">
        <w:rPr>
          <w:rFonts w:ascii="Arial" w:eastAsia="Times New Roman" w:hAnsi="Arial" w:cs="Arial"/>
          <w:color w:val="474747"/>
          <w:sz w:val="24"/>
          <w:szCs w:val="18"/>
          <w:lang w:val="ru-RU" w:eastAsia="ru-RU" w:bidi="ar-SA"/>
        </w:rPr>
        <w:br/>
        <w:t>• оправдывающая противоправное поведение;</w:t>
      </w:r>
      <w:proofErr w:type="gramEnd"/>
      <w:r w:rsidRPr="004163E0">
        <w:rPr>
          <w:rFonts w:ascii="Arial" w:eastAsia="Times New Roman" w:hAnsi="Arial" w:cs="Arial"/>
          <w:color w:val="474747"/>
          <w:sz w:val="24"/>
          <w:szCs w:val="18"/>
          <w:lang w:val="ru-RU" w:eastAsia="ru-RU" w:bidi="ar-SA"/>
        </w:rPr>
        <w:br/>
        <w:t xml:space="preserve">• </w:t>
      </w:r>
      <w:proofErr w:type="gramStart"/>
      <w:r w:rsidRPr="004163E0">
        <w:rPr>
          <w:rFonts w:ascii="Arial" w:eastAsia="Times New Roman" w:hAnsi="Arial" w:cs="Arial"/>
          <w:color w:val="474747"/>
          <w:sz w:val="24"/>
          <w:szCs w:val="18"/>
          <w:lang w:val="ru-RU" w:eastAsia="ru-RU" w:bidi="ar-SA"/>
        </w:rPr>
        <w:t>содержащая нецензурную брань:</w:t>
      </w:r>
      <w:r w:rsidRPr="004163E0">
        <w:rPr>
          <w:rFonts w:ascii="Arial" w:eastAsia="Times New Roman" w:hAnsi="Arial" w:cs="Arial"/>
          <w:color w:val="474747"/>
          <w:sz w:val="24"/>
          <w:szCs w:val="18"/>
          <w:lang w:val="ru-RU" w:eastAsia="ru-RU" w:bidi="ar-SA"/>
        </w:rPr>
        <w:br/>
        <w:t>• содержащая информацию порнографического характера;</w:t>
      </w:r>
      <w:proofErr w:type="gramEnd"/>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proofErr w:type="gramStart"/>
      <w:r w:rsidRPr="004163E0">
        <w:rPr>
          <w:rFonts w:ascii="Arial" w:eastAsia="Times New Roman" w:hAnsi="Arial" w:cs="Arial"/>
          <w:color w:val="474747"/>
          <w:sz w:val="24"/>
          <w:szCs w:val="18"/>
          <w:lang w:val="ru-RU" w:eastAsia="ru-RU" w:bidi="ar-SA"/>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w:t>
      </w:r>
      <w:r w:rsidRPr="004163E0">
        <w:rPr>
          <w:rFonts w:ascii="Arial" w:eastAsia="Times New Roman" w:hAnsi="Arial" w:cs="Arial"/>
          <w:color w:val="474747"/>
          <w:sz w:val="24"/>
          <w:szCs w:val="18"/>
          <w:lang w:val="ru-RU" w:eastAsia="ru-RU" w:bidi="ar-SA"/>
        </w:rPr>
        <w:br/>
        <w:t>1.2.2.</w:t>
      </w:r>
      <w:proofErr w:type="gramEnd"/>
      <w:r w:rsidRPr="004163E0">
        <w:rPr>
          <w:rFonts w:ascii="Arial" w:eastAsia="Times New Roman" w:hAnsi="Arial" w:cs="Arial"/>
          <w:color w:val="474747"/>
          <w:sz w:val="24"/>
          <w:szCs w:val="18"/>
          <w:lang w:val="ru-RU" w:eastAsia="ru-RU" w:bidi="ar-SA"/>
        </w:rPr>
        <w:t xml:space="preserve"> К информации, распространение которой среди детей определенных возрастных категорий ограничено, относится информация:</w:t>
      </w:r>
      <w:r w:rsidRPr="004163E0">
        <w:rPr>
          <w:rFonts w:ascii="Arial" w:eastAsia="Times New Roman" w:hAnsi="Arial" w:cs="Arial"/>
          <w:color w:val="474747"/>
          <w:sz w:val="24"/>
          <w:szCs w:val="18"/>
          <w:lang w:val="ru-RU" w:eastAsia="ru-RU" w:bidi="ar-SA"/>
        </w:rPr>
        <w:b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4163E0">
        <w:rPr>
          <w:rFonts w:ascii="Arial" w:eastAsia="Times New Roman" w:hAnsi="Arial" w:cs="Arial"/>
          <w:color w:val="474747"/>
          <w:sz w:val="24"/>
          <w:szCs w:val="18"/>
          <w:lang w:val="ru-RU" w:eastAsia="ru-RU" w:bidi="ar-SA"/>
        </w:rPr>
        <w:br/>
        <w:t xml:space="preserve">• </w:t>
      </w:r>
      <w:proofErr w:type="gramStart"/>
      <w:r w:rsidRPr="004163E0">
        <w:rPr>
          <w:rFonts w:ascii="Arial" w:eastAsia="Times New Roman" w:hAnsi="Arial" w:cs="Arial"/>
          <w:color w:val="474747"/>
          <w:sz w:val="24"/>
          <w:szCs w:val="18"/>
          <w:lang w:val="ru-RU" w:eastAsia="ru-RU" w:bidi="ar-SA"/>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4163E0">
        <w:rPr>
          <w:rFonts w:ascii="Arial" w:eastAsia="Times New Roman" w:hAnsi="Arial" w:cs="Arial"/>
          <w:color w:val="474747"/>
          <w:sz w:val="24"/>
          <w:szCs w:val="18"/>
          <w:lang w:val="ru-RU" w:eastAsia="ru-RU" w:bidi="ar-SA"/>
        </w:rPr>
        <w:br/>
        <w:t>• представляемая в виде изображения или описания половых отношений между мужчиной и женщиной;</w:t>
      </w:r>
      <w:r w:rsidRPr="004163E0">
        <w:rPr>
          <w:rFonts w:ascii="Arial" w:eastAsia="Times New Roman" w:hAnsi="Arial" w:cs="Arial"/>
          <w:color w:val="474747"/>
          <w:sz w:val="24"/>
          <w:szCs w:val="18"/>
          <w:lang w:val="ru-RU" w:eastAsia="ru-RU" w:bidi="ar-SA"/>
        </w:rPr>
        <w:br/>
        <w:t>• содержащая бранные слова и выражения, не относящиеся к нецензурной брани.</w:t>
      </w:r>
      <w:proofErr w:type="gramEnd"/>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2. КЛАССИФИКАЦИЯ ИНФОРМАЦИОННОЙ ПРОДУКЦИИ</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2.1. Классификация информационной продукции осуществляется по следующим категориям:</w:t>
      </w:r>
      <w:r w:rsidRPr="004163E0">
        <w:rPr>
          <w:rFonts w:ascii="Arial" w:eastAsia="Times New Roman" w:hAnsi="Arial" w:cs="Arial"/>
          <w:color w:val="474747"/>
          <w:sz w:val="24"/>
          <w:szCs w:val="18"/>
          <w:lang w:val="ru-RU" w:eastAsia="ru-RU" w:bidi="ar-SA"/>
        </w:rPr>
        <w:br/>
        <w:t>• информационная продукция для детей, не достигших возраста шести лет;</w:t>
      </w:r>
      <w:r w:rsidRPr="004163E0">
        <w:rPr>
          <w:rFonts w:ascii="Arial" w:eastAsia="Times New Roman" w:hAnsi="Arial" w:cs="Arial"/>
          <w:color w:val="474747"/>
          <w:sz w:val="24"/>
          <w:szCs w:val="18"/>
          <w:lang w:val="ru-RU" w:eastAsia="ru-RU" w:bidi="ar-SA"/>
        </w:rPr>
        <w:br/>
        <w:t>• информационная продукция для детей, достигших возраста шести лет;</w:t>
      </w:r>
      <w:r w:rsidRPr="004163E0">
        <w:rPr>
          <w:rFonts w:ascii="Arial" w:eastAsia="Times New Roman" w:hAnsi="Arial" w:cs="Arial"/>
          <w:color w:val="474747"/>
          <w:sz w:val="24"/>
          <w:szCs w:val="18"/>
          <w:lang w:val="ru-RU" w:eastAsia="ru-RU" w:bidi="ar-SA"/>
        </w:rPr>
        <w:br/>
        <w:t>• информационная продукция для детей, достигших возраста двенадцати лет;</w:t>
      </w:r>
      <w:r w:rsidRPr="004163E0">
        <w:rPr>
          <w:rFonts w:ascii="Arial" w:eastAsia="Times New Roman" w:hAnsi="Arial" w:cs="Arial"/>
          <w:color w:val="474747"/>
          <w:sz w:val="24"/>
          <w:szCs w:val="18"/>
          <w:lang w:val="ru-RU" w:eastAsia="ru-RU" w:bidi="ar-SA"/>
        </w:rPr>
        <w:br/>
        <w:t>• информационная продукция для детей, достигших возраста шестнадцати лет;</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 информационная продукция, запрещенная для распространения среди детей (п. 1.2.1. настоящего Положения).</w:t>
      </w:r>
      <w:r w:rsidRPr="004163E0">
        <w:rPr>
          <w:rFonts w:ascii="Arial" w:eastAsia="Times New Roman" w:hAnsi="Arial" w:cs="Arial"/>
          <w:color w:val="474747"/>
          <w:sz w:val="24"/>
          <w:szCs w:val="18"/>
          <w:lang w:val="ru-RU" w:eastAsia="ru-RU" w:bidi="ar-SA"/>
        </w:rPr>
        <w:br/>
        <w:t xml:space="preserve">2.1.1. </w:t>
      </w:r>
      <w:proofErr w:type="gramStart"/>
      <w:r w:rsidRPr="004163E0">
        <w:rPr>
          <w:rFonts w:ascii="Arial" w:eastAsia="Times New Roman" w:hAnsi="Arial" w:cs="Arial"/>
          <w:color w:val="474747"/>
          <w:sz w:val="24"/>
          <w:szCs w:val="18"/>
          <w:lang w:val="ru-RU" w:eastAsia="ru-RU" w:bidi="ar-SA"/>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w:t>
      </w:r>
      <w:r w:rsidRPr="004163E0">
        <w:rPr>
          <w:rFonts w:ascii="Arial" w:eastAsia="Times New Roman" w:hAnsi="Arial" w:cs="Arial"/>
          <w:color w:val="474747"/>
          <w:sz w:val="24"/>
          <w:szCs w:val="18"/>
          <w:lang w:val="ru-RU" w:eastAsia="ru-RU" w:bidi="ar-SA"/>
        </w:rPr>
        <w:lastRenderedPageBreak/>
        <w:t>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163E0">
        <w:rPr>
          <w:rFonts w:ascii="Arial" w:eastAsia="Times New Roman" w:hAnsi="Arial" w:cs="Arial"/>
          <w:color w:val="474747"/>
          <w:sz w:val="24"/>
          <w:szCs w:val="18"/>
          <w:lang w:val="ru-RU" w:eastAsia="ru-RU" w:bidi="ar-SA"/>
        </w:rPr>
        <w:t xml:space="preserve"> к жертве насилия и (или) осуждения насилия).</w:t>
      </w:r>
      <w:r w:rsidRPr="004163E0">
        <w:rPr>
          <w:rFonts w:ascii="Arial" w:eastAsia="Times New Roman" w:hAnsi="Arial" w:cs="Arial"/>
          <w:color w:val="474747"/>
          <w:sz w:val="24"/>
          <w:szCs w:val="18"/>
          <w:lang w:val="ru-RU" w:eastAsia="ru-RU" w:bidi="ar-SA"/>
        </w:rPr>
        <w:br/>
        <w:t xml:space="preserve">2.1.2. </w:t>
      </w:r>
      <w:proofErr w:type="gramStart"/>
      <w:r w:rsidRPr="004163E0">
        <w:rPr>
          <w:rFonts w:ascii="Arial" w:eastAsia="Times New Roman" w:hAnsi="Arial" w:cs="Arial"/>
          <w:color w:val="474747"/>
          <w:sz w:val="24"/>
          <w:szCs w:val="18"/>
          <w:lang w:val="ru-RU" w:eastAsia="ru-RU" w:bidi="ar-SA"/>
        </w:rPr>
        <w:t>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w:t>
      </w:r>
      <w:r w:rsidRPr="004163E0">
        <w:rPr>
          <w:rFonts w:ascii="Arial" w:eastAsia="Times New Roman" w:hAnsi="Arial" w:cs="Arial"/>
          <w:color w:val="474747"/>
          <w:sz w:val="24"/>
          <w:szCs w:val="18"/>
          <w:lang w:val="ru-RU" w:eastAsia="ru-RU" w:bidi="ar-SA"/>
        </w:rPr>
        <w:br/>
        <w:t>•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roofErr w:type="gramEnd"/>
      <w:r w:rsidRPr="004163E0">
        <w:rPr>
          <w:rFonts w:ascii="Arial" w:eastAsia="Times New Roman" w:hAnsi="Arial" w:cs="Arial"/>
          <w:color w:val="474747"/>
          <w:sz w:val="24"/>
          <w:szCs w:val="18"/>
          <w:lang w:val="ru-RU" w:eastAsia="ru-RU" w:bidi="ar-SA"/>
        </w:rPr>
        <w:br/>
        <w:t>•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4163E0">
        <w:rPr>
          <w:rFonts w:ascii="Arial" w:eastAsia="Times New Roman" w:hAnsi="Arial" w:cs="Arial"/>
          <w:color w:val="474747"/>
          <w:sz w:val="24"/>
          <w:szCs w:val="18"/>
          <w:lang w:val="ru-RU" w:eastAsia="ru-RU" w:bidi="ar-SA"/>
        </w:rPr>
        <w:br/>
        <w:t>• не побуждающие к совершению антиобщественных действий и (или) преступлений</w:t>
      </w:r>
      <w:proofErr w:type="gramStart"/>
      <w:r w:rsidRPr="004163E0">
        <w:rPr>
          <w:rFonts w:ascii="Arial" w:eastAsia="Times New Roman" w:hAnsi="Arial" w:cs="Arial"/>
          <w:color w:val="474747"/>
          <w:sz w:val="24"/>
          <w:szCs w:val="18"/>
          <w:lang w:val="ru-RU" w:eastAsia="ru-RU" w:bidi="ar-SA"/>
        </w:rPr>
        <w:t>.</w:t>
      </w:r>
      <w:proofErr w:type="gramEnd"/>
      <w:r w:rsidRPr="004163E0">
        <w:rPr>
          <w:rFonts w:ascii="Arial" w:eastAsia="Times New Roman" w:hAnsi="Arial" w:cs="Arial"/>
          <w:color w:val="474747"/>
          <w:sz w:val="24"/>
          <w:szCs w:val="18"/>
          <w:lang w:val="ru-RU" w:eastAsia="ru-RU" w:bidi="ar-SA"/>
        </w:rPr>
        <w:t xml:space="preserve"> </w:t>
      </w:r>
      <w:proofErr w:type="gramStart"/>
      <w:r w:rsidRPr="004163E0">
        <w:rPr>
          <w:rFonts w:ascii="Arial" w:eastAsia="Times New Roman" w:hAnsi="Arial" w:cs="Arial"/>
          <w:color w:val="474747"/>
          <w:sz w:val="24"/>
          <w:szCs w:val="18"/>
          <w:lang w:val="ru-RU" w:eastAsia="ru-RU" w:bidi="ar-SA"/>
        </w:rPr>
        <w:t>э</w:t>
      </w:r>
      <w:proofErr w:type="gramEnd"/>
      <w:r w:rsidRPr="004163E0">
        <w:rPr>
          <w:rFonts w:ascii="Arial" w:eastAsia="Times New Roman" w:hAnsi="Arial" w:cs="Arial"/>
          <w:color w:val="474747"/>
          <w:sz w:val="24"/>
          <w:szCs w:val="18"/>
          <w:lang w:val="ru-RU" w:eastAsia="ru-RU" w:bidi="ar-SA"/>
        </w:rPr>
        <w:t>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4163E0">
        <w:rPr>
          <w:rFonts w:ascii="Arial" w:eastAsia="Times New Roman" w:hAnsi="Arial" w:cs="Arial"/>
          <w:color w:val="474747"/>
          <w:sz w:val="24"/>
          <w:szCs w:val="18"/>
          <w:lang w:val="ru-RU" w:eastAsia="ru-RU" w:bidi="ar-SA"/>
        </w:rPr>
        <w:br/>
        <w:t xml:space="preserve">2.1.3. </w:t>
      </w:r>
      <w:proofErr w:type="gramStart"/>
      <w:r w:rsidRPr="004163E0">
        <w:rPr>
          <w:rFonts w:ascii="Arial" w:eastAsia="Times New Roman" w:hAnsi="Arial" w:cs="Arial"/>
          <w:color w:val="474747"/>
          <w:sz w:val="24"/>
          <w:szCs w:val="18"/>
          <w:lang w:val="ru-RU" w:eastAsia="ru-RU" w:bidi="ar-SA"/>
        </w:rPr>
        <w:t>К информационной продукции для детей, достигших возраста двенадцати лет, может быть отнесена информационная продукция, предусмотренная п. 2.1.2. настоящего Положения, а также информационная продукция, содержащая оправданные ее жанром и (или) сюжетом:</w:t>
      </w:r>
      <w:r w:rsidRPr="004163E0">
        <w:rPr>
          <w:rFonts w:ascii="Arial" w:eastAsia="Times New Roman" w:hAnsi="Arial" w:cs="Arial"/>
          <w:color w:val="474747"/>
          <w:sz w:val="24"/>
          <w:szCs w:val="18"/>
          <w:lang w:val="ru-RU" w:eastAsia="ru-RU" w:bidi="ar-SA"/>
        </w:rPr>
        <w:b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w:t>
      </w:r>
      <w:proofErr w:type="gramEnd"/>
      <w:r w:rsidRPr="004163E0">
        <w:rPr>
          <w:rFonts w:ascii="Arial" w:eastAsia="Times New Roman" w:hAnsi="Arial" w:cs="Arial"/>
          <w:color w:val="474747"/>
          <w:sz w:val="24"/>
          <w:szCs w:val="18"/>
          <w:lang w:val="ru-RU" w:eastAsia="ru-RU" w:bidi="ar-SA"/>
        </w:rPr>
        <w:t>)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4163E0">
        <w:rPr>
          <w:rFonts w:ascii="Arial" w:eastAsia="Times New Roman" w:hAnsi="Arial" w:cs="Arial"/>
          <w:color w:val="474747"/>
          <w:sz w:val="24"/>
          <w:szCs w:val="18"/>
          <w:lang w:val="ru-RU" w:eastAsia="ru-RU" w:bidi="ar-SA"/>
        </w:rPr>
        <w:br/>
        <w:t xml:space="preserve">• </w:t>
      </w:r>
      <w:proofErr w:type="gramStart"/>
      <w:r w:rsidRPr="004163E0">
        <w:rPr>
          <w:rFonts w:ascii="Arial" w:eastAsia="Times New Roman" w:hAnsi="Arial" w:cs="Arial"/>
          <w:color w:val="474747"/>
          <w:sz w:val="24"/>
          <w:szCs w:val="18"/>
          <w:lang w:val="ru-RU" w:eastAsia="ru-RU" w:bidi="ar-SA"/>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w:t>
      </w:r>
      <w:r w:rsidRPr="004163E0">
        <w:rPr>
          <w:rFonts w:ascii="Arial" w:eastAsia="Times New Roman" w:hAnsi="Arial" w:cs="Arial"/>
          <w:color w:val="474747"/>
          <w:sz w:val="24"/>
          <w:szCs w:val="18"/>
          <w:lang w:val="ru-RU" w:eastAsia="ru-RU" w:bidi="ar-SA"/>
        </w:rPr>
        <w:br/>
        <w:t>• условии, что не обосновывается и не оправдывается допустимость антиобщественных действий, выражается отрицательное, осуждающее</w:t>
      </w:r>
      <w:proofErr w:type="gramEnd"/>
      <w:r w:rsidRPr="004163E0">
        <w:rPr>
          <w:rFonts w:ascii="Arial" w:eastAsia="Times New Roman" w:hAnsi="Arial" w:cs="Arial"/>
          <w:color w:val="474747"/>
          <w:sz w:val="24"/>
          <w:szCs w:val="18"/>
          <w:lang w:val="ru-RU" w:eastAsia="ru-RU" w:bidi="ar-SA"/>
        </w:rPr>
        <w:t xml:space="preserve"> отношение к ним и содержится указание на опасность потребления указанных продукции, средств, веществ, изделий;</w:t>
      </w:r>
      <w:r w:rsidRPr="004163E0">
        <w:rPr>
          <w:rFonts w:ascii="Arial" w:eastAsia="Times New Roman" w:hAnsi="Arial" w:cs="Arial"/>
          <w:color w:val="474747"/>
          <w:sz w:val="24"/>
          <w:szCs w:val="18"/>
          <w:lang w:val="ru-RU" w:eastAsia="ru-RU" w:bidi="ar-SA"/>
        </w:rPr>
        <w:b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4163E0">
        <w:rPr>
          <w:rFonts w:ascii="Arial" w:eastAsia="Times New Roman" w:hAnsi="Arial" w:cs="Arial"/>
          <w:color w:val="474747"/>
          <w:sz w:val="24"/>
          <w:szCs w:val="18"/>
          <w:lang w:val="ru-RU" w:eastAsia="ru-RU" w:bidi="ar-SA"/>
        </w:rPr>
        <w:br/>
        <w:t xml:space="preserve">2.1.4. </w:t>
      </w:r>
      <w:proofErr w:type="gramStart"/>
      <w:r w:rsidRPr="004163E0">
        <w:rPr>
          <w:rFonts w:ascii="Arial" w:eastAsia="Times New Roman" w:hAnsi="Arial" w:cs="Arial"/>
          <w:color w:val="474747"/>
          <w:sz w:val="24"/>
          <w:szCs w:val="18"/>
          <w:lang w:val="ru-RU" w:eastAsia="ru-RU" w:bidi="ar-SA"/>
        </w:rPr>
        <w:t>К информационной продукции для детей, достигших возраста шестнадцати лет, может быть отнесена информационная продукция, предусмотренная п. 2.1.3. настоящего Положения, а также информационная продукция, содержащая оправданные ее жанром и (или) сюжетом:</w:t>
      </w:r>
      <w:r w:rsidRPr="004163E0">
        <w:rPr>
          <w:rFonts w:ascii="Arial" w:eastAsia="Times New Roman" w:hAnsi="Arial" w:cs="Arial"/>
          <w:color w:val="474747"/>
          <w:sz w:val="24"/>
          <w:szCs w:val="18"/>
          <w:lang w:val="ru-RU" w:eastAsia="ru-RU" w:bidi="ar-SA"/>
        </w:rPr>
        <w:br/>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End"/>
      <w:r w:rsidRPr="004163E0">
        <w:rPr>
          <w:rFonts w:ascii="Arial" w:eastAsia="Times New Roman" w:hAnsi="Arial" w:cs="Arial"/>
          <w:color w:val="474747"/>
          <w:sz w:val="24"/>
          <w:szCs w:val="18"/>
          <w:lang w:val="ru-RU" w:eastAsia="ru-RU" w:bidi="ar-SA"/>
        </w:rPr>
        <w:br/>
        <w:t xml:space="preserve">• </w:t>
      </w:r>
      <w:proofErr w:type="gramStart"/>
      <w:r w:rsidRPr="004163E0">
        <w:rPr>
          <w:rFonts w:ascii="Arial" w:eastAsia="Times New Roman" w:hAnsi="Arial" w:cs="Arial"/>
          <w:color w:val="474747"/>
          <w:sz w:val="24"/>
          <w:szCs w:val="18"/>
          <w:lang w:val="ru-RU" w:eastAsia="ru-RU" w:bidi="ar-SA"/>
        </w:rPr>
        <w:t xml:space="preserve">изображение или описание жестокости и (или) насилия (за исключением сексуального насилия) без натуралистического показа процесса лишения </w:t>
      </w:r>
      <w:r w:rsidRPr="004163E0">
        <w:rPr>
          <w:rFonts w:ascii="Arial" w:eastAsia="Times New Roman" w:hAnsi="Arial" w:cs="Arial"/>
          <w:color w:val="474747"/>
          <w:sz w:val="24"/>
          <w:szCs w:val="18"/>
          <w:lang w:val="ru-RU" w:eastAsia="ru-RU" w:bidi="ar-SA"/>
        </w:rPr>
        <w:lastRenderedPageBreak/>
        <w:t>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4163E0">
        <w:rPr>
          <w:rFonts w:ascii="Arial" w:eastAsia="Times New Roman" w:hAnsi="Arial" w:cs="Arial"/>
          <w:color w:val="474747"/>
          <w:sz w:val="24"/>
          <w:szCs w:val="18"/>
          <w:lang w:val="ru-RU" w:eastAsia="ru-RU" w:bidi="ar-SA"/>
        </w:rPr>
        <w:br/>
        <w:t xml:space="preserve">• </w:t>
      </w:r>
      <w:proofErr w:type="gramStart"/>
      <w:r w:rsidRPr="004163E0">
        <w:rPr>
          <w:rFonts w:ascii="Arial" w:eastAsia="Times New Roman" w:hAnsi="Arial" w:cs="Arial"/>
          <w:color w:val="474747"/>
          <w:sz w:val="24"/>
          <w:szCs w:val="18"/>
          <w:lang w:val="ru-RU" w:eastAsia="ru-RU" w:bidi="ar-SA"/>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4163E0">
        <w:rPr>
          <w:rFonts w:ascii="Arial" w:eastAsia="Times New Roman" w:hAnsi="Arial" w:cs="Arial"/>
          <w:color w:val="474747"/>
          <w:sz w:val="24"/>
          <w:szCs w:val="18"/>
          <w:lang w:val="ru-RU" w:eastAsia="ru-RU" w:bidi="ar-SA"/>
        </w:rPr>
        <w:br/>
        <w:t>• отдельные бранные слова и (или) выражения, не относящиеся к нецензурной брани;</w:t>
      </w:r>
      <w:proofErr w:type="gramEnd"/>
      <w:r w:rsidRPr="004163E0">
        <w:rPr>
          <w:rFonts w:ascii="Arial" w:eastAsia="Times New Roman" w:hAnsi="Arial" w:cs="Arial"/>
          <w:color w:val="474747"/>
          <w:sz w:val="24"/>
          <w:szCs w:val="18"/>
          <w:lang w:val="ru-RU" w:eastAsia="ru-RU" w:bidi="ar-SA"/>
        </w:rPr>
        <w:br/>
        <w:t>•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3. ПРОЦЕДУРЫ ПРИСВОЕНИЯ И РАЗМЕЩЕНИЯ ЗНАКА ИНФОРМАЦИОННОЙ ПРОДУКЦИИ И (ИЛИ) ТЕКСТОВОГО ПРЕДУПРЕЖДЕНИЯ ОБ ИНФОРМАЦИОННОЙ</w:t>
      </w:r>
      <w:r w:rsidRPr="004163E0">
        <w:rPr>
          <w:rFonts w:ascii="Arial" w:eastAsia="Times New Roman" w:hAnsi="Arial" w:cs="Arial"/>
          <w:color w:val="474747"/>
          <w:sz w:val="24"/>
          <w:szCs w:val="18"/>
          <w:lang w:val="ru-RU" w:eastAsia="ru-RU" w:bidi="ar-SA"/>
        </w:rPr>
        <w:br/>
        <w:t>ПРОДУКЦИИ, ЗАПРЕЩЕННОЙ ДЛЯ ДЕТЕЙ</w:t>
      </w:r>
      <w:r w:rsidRPr="004163E0">
        <w:rPr>
          <w:rFonts w:ascii="Arial" w:eastAsia="Times New Roman" w:hAnsi="Arial" w:cs="Arial"/>
          <w:color w:val="474747"/>
          <w:sz w:val="24"/>
          <w:szCs w:val="18"/>
          <w:lang w:val="ru-RU" w:eastAsia="ru-RU" w:bidi="ar-SA"/>
        </w:rPr>
        <w:br/>
        <w:t>3.1.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r w:rsidRPr="004163E0">
        <w:rPr>
          <w:rFonts w:ascii="Arial" w:eastAsia="Times New Roman" w:hAnsi="Arial" w:cs="Arial"/>
          <w:color w:val="474747"/>
          <w:sz w:val="24"/>
          <w:szCs w:val="18"/>
          <w:lang w:val="ru-RU" w:eastAsia="ru-RU" w:bidi="ar-SA"/>
        </w:rPr>
        <w:br/>
        <w:t>1) применительно к категории информационной продукции для детей, не достигших возраста шести лет, — в виде цифры «0» и знака «плюс»;</w:t>
      </w:r>
      <w:r w:rsidRPr="004163E0">
        <w:rPr>
          <w:rFonts w:ascii="Arial" w:eastAsia="Times New Roman" w:hAnsi="Arial" w:cs="Arial"/>
          <w:color w:val="474747"/>
          <w:sz w:val="24"/>
          <w:szCs w:val="18"/>
          <w:lang w:val="ru-RU" w:eastAsia="ru-RU" w:bidi="ar-SA"/>
        </w:rPr>
        <w:b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4163E0">
        <w:rPr>
          <w:rFonts w:ascii="Arial" w:eastAsia="Times New Roman" w:hAnsi="Arial" w:cs="Arial"/>
          <w:color w:val="474747"/>
          <w:sz w:val="24"/>
          <w:szCs w:val="18"/>
          <w:lang w:val="ru-RU" w:eastAsia="ru-RU" w:bidi="ar-SA"/>
        </w:rPr>
        <w:b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4163E0">
        <w:rPr>
          <w:rFonts w:ascii="Arial" w:eastAsia="Times New Roman" w:hAnsi="Arial" w:cs="Arial"/>
          <w:color w:val="474747"/>
          <w:sz w:val="24"/>
          <w:szCs w:val="18"/>
          <w:lang w:val="ru-RU" w:eastAsia="ru-RU" w:bidi="ar-SA"/>
        </w:rPr>
        <w:br/>
      </w:r>
      <w:proofErr w:type="gramStart"/>
      <w:r w:rsidRPr="004163E0">
        <w:rPr>
          <w:rFonts w:ascii="Arial" w:eastAsia="Times New Roman" w:hAnsi="Arial" w:cs="Arial"/>
          <w:color w:val="474747"/>
          <w:sz w:val="24"/>
          <w:szCs w:val="18"/>
          <w:lang w:val="ru-RU" w:eastAsia="ru-RU" w:bidi="ar-SA"/>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4163E0">
        <w:rPr>
          <w:rFonts w:ascii="Arial" w:eastAsia="Times New Roman" w:hAnsi="Arial" w:cs="Arial"/>
          <w:color w:val="474747"/>
          <w:sz w:val="24"/>
          <w:szCs w:val="18"/>
          <w:lang w:val="ru-RU" w:eastAsia="ru-RU" w:bidi="ar-SA"/>
        </w:rPr>
        <w:b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4163E0">
        <w:rPr>
          <w:rFonts w:ascii="Arial" w:eastAsia="Times New Roman" w:hAnsi="Arial" w:cs="Arial"/>
          <w:color w:val="474747"/>
          <w:sz w:val="24"/>
          <w:szCs w:val="18"/>
          <w:lang w:val="ru-RU" w:eastAsia="ru-RU" w:bidi="ar-SA"/>
        </w:rPr>
        <w:br/>
        <w:t>3.2.</w:t>
      </w:r>
      <w:proofErr w:type="gramEnd"/>
      <w:r w:rsidRPr="004163E0">
        <w:rPr>
          <w:rFonts w:ascii="Arial" w:eastAsia="Times New Roman" w:hAnsi="Arial" w:cs="Arial"/>
          <w:color w:val="474747"/>
          <w:sz w:val="24"/>
          <w:szCs w:val="18"/>
          <w:lang w:val="ru-RU" w:eastAsia="ru-RU" w:bidi="ar-SA"/>
        </w:rP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163E0">
        <w:rPr>
          <w:rFonts w:ascii="Arial" w:eastAsia="Times New Roman" w:hAnsi="Arial" w:cs="Arial"/>
          <w:color w:val="474747"/>
          <w:sz w:val="24"/>
          <w:szCs w:val="18"/>
          <w:lang w:val="ru-RU" w:eastAsia="ru-RU" w:bidi="ar-SA"/>
        </w:rPr>
        <w:t>о-</w:t>
      </w:r>
      <w:proofErr w:type="gramEnd"/>
      <w:r w:rsidRPr="004163E0">
        <w:rPr>
          <w:rFonts w:ascii="Arial" w:eastAsia="Times New Roman" w:hAnsi="Arial" w:cs="Arial"/>
          <w:color w:val="474747"/>
          <w:sz w:val="24"/>
          <w:szCs w:val="18"/>
          <w:lang w:val="ru-RU" w:eastAsia="ru-RU" w:bidi="ar-SA"/>
        </w:rPr>
        <w:t xml:space="preserve"> и </w:t>
      </w:r>
      <w:proofErr w:type="spellStart"/>
      <w:r w:rsidRPr="004163E0">
        <w:rPr>
          <w:rFonts w:ascii="Arial" w:eastAsia="Times New Roman" w:hAnsi="Arial" w:cs="Arial"/>
          <w:color w:val="474747"/>
          <w:sz w:val="24"/>
          <w:szCs w:val="18"/>
          <w:lang w:val="ru-RU" w:eastAsia="ru-RU" w:bidi="ar-SA"/>
        </w:rPr>
        <w:t>видеообслуживании</w:t>
      </w:r>
      <w:proofErr w:type="spellEnd"/>
      <w:r w:rsidRPr="004163E0">
        <w:rPr>
          <w:rFonts w:ascii="Arial" w:eastAsia="Times New Roman" w:hAnsi="Arial" w:cs="Arial"/>
          <w:color w:val="474747"/>
          <w:sz w:val="24"/>
          <w:szCs w:val="18"/>
          <w:lang w:val="ru-RU" w:eastAsia="ru-RU" w:bidi="ar-SA"/>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4163E0">
        <w:rPr>
          <w:rFonts w:ascii="Arial" w:eastAsia="Times New Roman" w:hAnsi="Arial" w:cs="Arial"/>
          <w:color w:val="474747"/>
          <w:sz w:val="24"/>
          <w:szCs w:val="18"/>
          <w:lang w:val="ru-RU" w:eastAsia="ru-RU" w:bidi="ar-SA"/>
        </w:rPr>
        <w:br/>
        <w:t>3.3.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163E0">
        <w:rPr>
          <w:rFonts w:ascii="Arial" w:eastAsia="Times New Roman" w:hAnsi="Arial" w:cs="Arial"/>
          <w:color w:val="474747"/>
          <w:sz w:val="24"/>
          <w:szCs w:val="18"/>
          <w:lang w:val="ru-RU" w:eastAsia="ru-RU" w:bidi="ar-SA"/>
        </w:rPr>
        <w:t>о-</w:t>
      </w:r>
      <w:proofErr w:type="gramEnd"/>
      <w:r w:rsidRPr="004163E0">
        <w:rPr>
          <w:rFonts w:ascii="Arial" w:eastAsia="Times New Roman" w:hAnsi="Arial" w:cs="Arial"/>
          <w:color w:val="474747"/>
          <w:sz w:val="24"/>
          <w:szCs w:val="18"/>
          <w:lang w:val="ru-RU" w:eastAsia="ru-RU" w:bidi="ar-SA"/>
        </w:rPr>
        <w:t xml:space="preserve"> или </w:t>
      </w:r>
      <w:proofErr w:type="spellStart"/>
      <w:r w:rsidRPr="004163E0">
        <w:rPr>
          <w:rFonts w:ascii="Arial" w:eastAsia="Times New Roman" w:hAnsi="Arial" w:cs="Arial"/>
          <w:color w:val="474747"/>
          <w:sz w:val="24"/>
          <w:szCs w:val="18"/>
          <w:lang w:val="ru-RU" w:eastAsia="ru-RU" w:bidi="ar-SA"/>
        </w:rPr>
        <w:t>видеопоказе</w:t>
      </w:r>
      <w:proofErr w:type="spellEnd"/>
      <w:r w:rsidRPr="004163E0">
        <w:rPr>
          <w:rFonts w:ascii="Arial" w:eastAsia="Times New Roman" w:hAnsi="Arial" w:cs="Arial"/>
          <w:color w:val="474747"/>
          <w:sz w:val="24"/>
          <w:szCs w:val="18"/>
          <w:lang w:val="ru-RU" w:eastAsia="ru-RU" w:bidi="ar-SA"/>
        </w:rPr>
        <w:t>, а также входного билета, приглашения либо иного документа, предоставляющих право посещения такого мероприятия.</w:t>
      </w:r>
      <w:r w:rsidRPr="004163E0">
        <w:rPr>
          <w:rFonts w:ascii="Arial" w:eastAsia="Times New Roman" w:hAnsi="Arial" w:cs="Arial"/>
          <w:color w:val="474747"/>
          <w:sz w:val="24"/>
          <w:szCs w:val="18"/>
          <w:lang w:val="ru-RU" w:eastAsia="ru-RU" w:bidi="ar-SA"/>
        </w:rPr>
        <w:br/>
        <w:t>3.4.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w:t>
      </w:r>
      <w:r w:rsidRPr="004163E0">
        <w:rPr>
          <w:rFonts w:ascii="Arial" w:eastAsia="Times New Roman" w:hAnsi="Arial" w:cs="Arial"/>
          <w:color w:val="474747"/>
          <w:sz w:val="24"/>
          <w:szCs w:val="18"/>
          <w:lang w:val="ru-RU" w:eastAsia="ru-RU" w:bidi="ar-SA"/>
        </w:rPr>
        <w:lastRenderedPageBreak/>
        <w:t>телекоммуникационных сетях.</w:t>
      </w:r>
      <w:r w:rsidRPr="004163E0">
        <w:rPr>
          <w:rFonts w:ascii="Arial" w:eastAsia="Times New Roman" w:hAnsi="Arial" w:cs="Arial"/>
          <w:color w:val="474747"/>
          <w:sz w:val="24"/>
          <w:szCs w:val="18"/>
          <w:lang w:val="ru-RU" w:eastAsia="ru-RU" w:bidi="ar-SA"/>
        </w:rPr>
        <w:br/>
        <w:t>3.5.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4163E0">
        <w:rPr>
          <w:rFonts w:ascii="Arial" w:eastAsia="Times New Roman" w:hAnsi="Arial" w:cs="Arial"/>
          <w:color w:val="474747"/>
          <w:sz w:val="24"/>
          <w:szCs w:val="18"/>
          <w:lang w:val="ru-RU" w:eastAsia="ru-RU" w:bidi="ar-SA"/>
        </w:rPr>
        <w:br/>
        <w:t>4.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4.1. В случае необходимости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r w:rsidRPr="004163E0">
        <w:rPr>
          <w:rFonts w:ascii="Arial" w:eastAsia="Times New Roman" w:hAnsi="Arial" w:cs="Arial"/>
          <w:color w:val="474747"/>
          <w:sz w:val="24"/>
          <w:szCs w:val="18"/>
          <w:lang w:val="ru-RU" w:eastAsia="ru-RU" w:bidi="ar-SA"/>
        </w:rPr>
        <w:br/>
        <w:t>4.2.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5.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 И РАДИОВЕЩАНИЯ, СЕТИ «ИНТЕРНЕТ» И СЕТЕЙ ПОДВИЖНОЙ РАДИОТЕЛЕФОННОЙ СВЯЗИ,</w:t>
      </w:r>
      <w:r w:rsidRPr="004163E0">
        <w:rPr>
          <w:rFonts w:ascii="Arial" w:eastAsia="Times New Roman" w:hAnsi="Arial" w:cs="Arial"/>
          <w:color w:val="474747"/>
          <w:sz w:val="24"/>
          <w:szCs w:val="18"/>
          <w:lang w:val="ru-RU" w:eastAsia="ru-RU" w:bidi="ar-SA"/>
        </w:rPr>
        <w:br/>
        <w:t>В МЕСТАХ ДОСТУПНЫХ ДЛЯ ДЕТЕЙ</w:t>
      </w:r>
      <w:r w:rsidRPr="004163E0">
        <w:rPr>
          <w:rFonts w:ascii="Arial" w:eastAsia="Times New Roman" w:hAnsi="Arial" w:cs="Arial"/>
          <w:color w:val="474747"/>
          <w:sz w:val="24"/>
          <w:szCs w:val="18"/>
          <w:lang w:val="ru-RU" w:eastAsia="ru-RU" w:bidi="ar-SA"/>
        </w:rPr>
        <w:br/>
        <w:t xml:space="preserve">5.1. Информационная продукция, причиняющая вред здоровью и (или) развитию детей, не подлежит распространению посредством </w:t>
      </w:r>
      <w:proofErr w:type="gramStart"/>
      <w:r w:rsidRPr="004163E0">
        <w:rPr>
          <w:rFonts w:ascii="Arial" w:eastAsia="Times New Roman" w:hAnsi="Arial" w:cs="Arial"/>
          <w:color w:val="474747"/>
          <w:sz w:val="24"/>
          <w:szCs w:val="18"/>
          <w:lang w:val="ru-RU" w:eastAsia="ru-RU" w:bidi="ar-SA"/>
        </w:rPr>
        <w:t>теле</w:t>
      </w:r>
      <w:proofErr w:type="gramEnd"/>
      <w:r w:rsidRPr="004163E0">
        <w:rPr>
          <w:rFonts w:ascii="Arial" w:eastAsia="Times New Roman" w:hAnsi="Arial" w:cs="Arial"/>
          <w:color w:val="474747"/>
          <w:sz w:val="24"/>
          <w:szCs w:val="18"/>
          <w:lang w:val="ru-RU" w:eastAsia="ru-RU" w:bidi="ar-SA"/>
        </w:rPr>
        <w:t>-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sidRPr="004163E0">
        <w:rPr>
          <w:rFonts w:ascii="Arial" w:eastAsia="Times New Roman" w:hAnsi="Arial" w:cs="Arial"/>
          <w:color w:val="474747"/>
          <w:sz w:val="24"/>
          <w:szCs w:val="18"/>
          <w:lang w:val="ru-RU" w:eastAsia="ru-RU" w:bidi="ar-SA"/>
        </w:rPr>
        <w:br/>
        <w:t xml:space="preserve">5.2. </w:t>
      </w:r>
      <w:proofErr w:type="gramStart"/>
      <w:r w:rsidRPr="004163E0">
        <w:rPr>
          <w:rFonts w:ascii="Arial" w:eastAsia="Times New Roman" w:hAnsi="Arial" w:cs="Arial"/>
          <w:color w:val="474747"/>
          <w:sz w:val="24"/>
          <w:szCs w:val="18"/>
          <w:lang w:val="ru-RU" w:eastAsia="ru-RU" w:bidi="ar-SA"/>
        </w:rPr>
        <w:t>Информационная продукция для детей в возрасте от шестнадцати до восемнадцати лет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roofErr w:type="gramEnd"/>
      <w:r w:rsidRPr="004163E0">
        <w:rPr>
          <w:rFonts w:ascii="Arial" w:eastAsia="Times New Roman" w:hAnsi="Arial" w:cs="Arial"/>
          <w:color w:val="474747"/>
          <w:sz w:val="24"/>
          <w:szCs w:val="18"/>
          <w:lang w:val="ru-RU" w:eastAsia="ru-RU" w:bidi="ar-SA"/>
        </w:rPr>
        <w:t>.</w:t>
      </w:r>
      <w:r w:rsidRPr="004163E0">
        <w:rPr>
          <w:rFonts w:ascii="Arial" w:eastAsia="Times New Roman" w:hAnsi="Arial" w:cs="Arial"/>
          <w:color w:val="474747"/>
          <w:sz w:val="24"/>
          <w:szCs w:val="18"/>
          <w:lang w:val="ru-RU" w:eastAsia="ru-RU" w:bidi="ar-SA"/>
        </w:rPr>
        <w:br/>
        <w:t>5.3. Распространение посредством телевизионного вещания информационной продукции, содержащей информацию, запрещенную для детей, сопровождается демонстрацией знака информационной продукции в углу кадра,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Pr="004163E0">
        <w:rPr>
          <w:rFonts w:ascii="Arial" w:eastAsia="Times New Roman" w:hAnsi="Arial" w:cs="Arial"/>
          <w:color w:val="474747"/>
          <w:sz w:val="24"/>
          <w:szCs w:val="18"/>
          <w:lang w:val="ru-RU" w:eastAsia="ru-RU" w:bidi="ar-SA"/>
        </w:rPr>
        <w:br/>
        <w:t>5.4. Распространение посредством радиовещания информационной продукции, содержащей информацию, запрещенную для детей,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r w:rsidRPr="004163E0">
        <w:rPr>
          <w:rFonts w:ascii="Arial" w:eastAsia="Times New Roman" w:hAnsi="Arial" w:cs="Arial"/>
          <w:color w:val="474747"/>
          <w:sz w:val="24"/>
          <w:szCs w:val="18"/>
          <w:lang w:val="ru-RU" w:eastAsia="ru-RU" w:bidi="ar-SA"/>
        </w:rPr>
        <w:br/>
      </w:r>
      <w:r w:rsidRPr="004163E0">
        <w:rPr>
          <w:rFonts w:ascii="Arial" w:eastAsia="Times New Roman" w:hAnsi="Arial" w:cs="Arial"/>
          <w:color w:val="474747"/>
          <w:sz w:val="24"/>
          <w:szCs w:val="18"/>
          <w:lang w:val="ru-RU" w:eastAsia="ru-RU" w:bidi="ar-SA"/>
        </w:rPr>
        <w:lastRenderedPageBreak/>
        <w:t>5.5.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4163E0">
        <w:rPr>
          <w:rFonts w:ascii="Arial" w:eastAsia="Times New Roman" w:hAnsi="Arial" w:cs="Arial"/>
          <w:color w:val="474747"/>
          <w:sz w:val="24"/>
          <w:szCs w:val="18"/>
          <w:lang w:val="ru-RU" w:eastAsia="ru-RU" w:bidi="ar-SA"/>
        </w:rPr>
        <w:br/>
        <w:t xml:space="preserve">5.6. </w:t>
      </w:r>
      <w:proofErr w:type="gramStart"/>
      <w:r w:rsidRPr="004163E0">
        <w:rPr>
          <w:rFonts w:ascii="Arial" w:eastAsia="Times New Roman" w:hAnsi="Arial" w:cs="Arial"/>
          <w:color w:val="474747"/>
          <w:sz w:val="24"/>
          <w:szCs w:val="18"/>
          <w:lang w:val="ru-RU" w:eastAsia="ru-RU" w:bidi="ar-SA"/>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163E0">
        <w:rPr>
          <w:rFonts w:ascii="Arial" w:eastAsia="Times New Roman" w:hAnsi="Arial" w:cs="Arial"/>
          <w:color w:val="474747"/>
          <w:sz w:val="24"/>
          <w:szCs w:val="18"/>
          <w:lang w:val="ru-RU" w:eastAsia="ru-RU" w:bidi="ar-SA"/>
        </w:rPr>
        <w:t xml:space="preserve"> от информации, причиняющей вред их здоровью и (или) развитию.</w:t>
      </w:r>
      <w:r w:rsidRPr="004163E0">
        <w:rPr>
          <w:rFonts w:ascii="Arial" w:eastAsia="Times New Roman" w:hAnsi="Arial" w:cs="Arial"/>
          <w:color w:val="474747"/>
          <w:sz w:val="24"/>
          <w:szCs w:val="18"/>
          <w:lang w:val="ru-RU" w:eastAsia="ru-RU" w:bidi="ar-SA"/>
        </w:rPr>
        <w:br/>
        <w:t>5.7. Информационная продукция, запрещенная для детей, не допускается к распространению в предназначенных для детей образовательной организации, или на расстоянии менее чем сто метров от границ территорий указанных организаций.</w:t>
      </w:r>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6.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w:t>
      </w:r>
      <w:r w:rsidRPr="004163E0">
        <w:rPr>
          <w:rFonts w:ascii="Arial" w:eastAsia="Times New Roman" w:hAnsi="Arial" w:cs="Arial"/>
          <w:color w:val="474747"/>
          <w:sz w:val="24"/>
          <w:szCs w:val="18"/>
          <w:lang w:val="ru-RU" w:eastAsia="ru-RU" w:bidi="ar-SA"/>
        </w:rPr>
        <w:br/>
        <w:t>6.1. График работы точек доступа к сети Интернет и список ответственных лиц устанавливается приказом по школе.</w:t>
      </w:r>
      <w:r w:rsidRPr="004163E0">
        <w:rPr>
          <w:rFonts w:ascii="Arial" w:eastAsia="Times New Roman" w:hAnsi="Arial" w:cs="Arial"/>
          <w:color w:val="474747"/>
          <w:sz w:val="24"/>
          <w:szCs w:val="18"/>
          <w:lang w:val="ru-RU" w:eastAsia="ru-RU" w:bidi="ar-SA"/>
        </w:rPr>
        <w:br/>
        <w:t>6.2. Ознакомление работников школы,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w:t>
      </w:r>
      <w:r w:rsidRPr="004163E0">
        <w:rPr>
          <w:rFonts w:ascii="Arial" w:eastAsia="Times New Roman" w:hAnsi="Arial" w:cs="Arial"/>
          <w:color w:val="474747"/>
          <w:sz w:val="24"/>
          <w:szCs w:val="18"/>
          <w:lang w:val="ru-RU" w:eastAsia="ru-RU" w:bidi="ar-SA"/>
        </w:rPr>
        <w:br/>
        <w:t xml:space="preserve">6.3. Размещение на информационных </w:t>
      </w:r>
      <w:proofErr w:type="gramStart"/>
      <w:r w:rsidRPr="004163E0">
        <w:rPr>
          <w:rFonts w:ascii="Arial" w:eastAsia="Times New Roman" w:hAnsi="Arial" w:cs="Arial"/>
          <w:color w:val="474747"/>
          <w:sz w:val="24"/>
          <w:szCs w:val="18"/>
          <w:lang w:val="ru-RU" w:eastAsia="ru-RU" w:bidi="ar-SA"/>
        </w:rPr>
        <w:t>стендах</w:t>
      </w:r>
      <w:proofErr w:type="gramEnd"/>
      <w:r w:rsidRPr="004163E0">
        <w:rPr>
          <w:rFonts w:ascii="Arial" w:eastAsia="Times New Roman" w:hAnsi="Arial" w:cs="Arial"/>
          <w:color w:val="474747"/>
          <w:sz w:val="24"/>
          <w:szCs w:val="18"/>
          <w:lang w:val="ru-RU" w:eastAsia="ru-RU" w:bidi="ar-SA"/>
        </w:rPr>
        <w:t xml:space="preserve">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w:t>
      </w:r>
      <w:r w:rsidRPr="004163E0">
        <w:rPr>
          <w:rFonts w:ascii="Arial" w:eastAsia="Times New Roman" w:hAnsi="Arial" w:cs="Arial"/>
          <w:color w:val="474747"/>
          <w:sz w:val="24"/>
          <w:szCs w:val="18"/>
          <w:lang w:val="ru-RU" w:eastAsia="ru-RU" w:bidi="ar-SA"/>
        </w:rPr>
        <w:br/>
        <w:t>6.4. Обеспечение технических и программно-аппаратных средств защиты детей от </w:t>
      </w:r>
      <w:proofErr w:type="gramStart"/>
      <w:r w:rsidRPr="004163E0">
        <w:rPr>
          <w:rFonts w:ascii="Arial" w:eastAsia="Times New Roman" w:hAnsi="Arial" w:cs="Arial"/>
          <w:color w:val="474747"/>
          <w:sz w:val="24"/>
          <w:szCs w:val="18"/>
          <w:lang w:val="ru-RU" w:eastAsia="ru-RU" w:bidi="ar-SA"/>
        </w:rPr>
        <w:t>информации, причиняющей вред их здоровью и развитию в точках коллективного доступа к сети Интернет осуществляется</w:t>
      </w:r>
      <w:proofErr w:type="gramEnd"/>
      <w:r w:rsidRPr="004163E0">
        <w:rPr>
          <w:rFonts w:ascii="Arial" w:eastAsia="Times New Roman" w:hAnsi="Arial" w:cs="Arial"/>
          <w:color w:val="474747"/>
          <w:sz w:val="24"/>
          <w:szCs w:val="18"/>
          <w:lang w:val="ru-RU" w:eastAsia="ru-RU" w:bidi="ar-SA"/>
        </w:rPr>
        <w:t xml:space="preserve"> работниками школы в соответствии с их должностными обязанностями.</w:t>
      </w:r>
      <w:r w:rsidRPr="004163E0">
        <w:rPr>
          <w:rFonts w:ascii="Arial" w:eastAsia="Times New Roman" w:hAnsi="Arial" w:cs="Arial"/>
          <w:color w:val="474747"/>
          <w:sz w:val="24"/>
          <w:szCs w:val="18"/>
          <w:lang w:val="ru-RU" w:eastAsia="ru-RU" w:bidi="ar-SA"/>
        </w:rPr>
        <w:br/>
        <w:t xml:space="preserve">6.5. </w:t>
      </w:r>
      <w:proofErr w:type="gramStart"/>
      <w:r w:rsidRPr="004163E0">
        <w:rPr>
          <w:rFonts w:ascii="Arial" w:eastAsia="Times New Roman" w:hAnsi="Arial" w:cs="Arial"/>
          <w:color w:val="474747"/>
          <w:sz w:val="24"/>
          <w:szCs w:val="18"/>
          <w:lang w:val="ru-RU" w:eastAsia="ru-RU" w:bidi="ar-SA"/>
        </w:rPr>
        <w:t>Контроль за соответствием содержания и художественного оформления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 и школы и родителями обучающихся в соответствии с их обязанностями</w:t>
      </w:r>
      <w:proofErr w:type="gramEnd"/>
      <w:r w:rsidRPr="004163E0">
        <w:rPr>
          <w:rFonts w:ascii="Arial" w:eastAsia="Times New Roman" w:hAnsi="Arial" w:cs="Arial"/>
          <w:color w:val="474747"/>
          <w:sz w:val="24"/>
          <w:szCs w:val="18"/>
          <w:lang w:val="ru-RU" w:eastAsia="ru-RU" w:bidi="ar-SA"/>
        </w:rPr>
        <w:t xml:space="preserve">, </w:t>
      </w:r>
      <w:proofErr w:type="gramStart"/>
      <w:r w:rsidRPr="004163E0">
        <w:rPr>
          <w:rFonts w:ascii="Arial" w:eastAsia="Times New Roman" w:hAnsi="Arial" w:cs="Arial"/>
          <w:color w:val="474747"/>
          <w:sz w:val="24"/>
          <w:szCs w:val="18"/>
          <w:lang w:val="ru-RU" w:eastAsia="ru-RU" w:bidi="ar-SA"/>
        </w:rPr>
        <w:t>а также с учётом обозначения категории информационной продукции:</w:t>
      </w:r>
      <w:r w:rsidRPr="004163E0">
        <w:rPr>
          <w:rFonts w:ascii="Arial" w:eastAsia="Times New Roman" w:hAnsi="Arial" w:cs="Arial"/>
          <w:color w:val="474747"/>
          <w:sz w:val="24"/>
          <w:szCs w:val="18"/>
          <w:lang w:val="ru-RU" w:eastAsia="ru-RU" w:bidi="ar-SA"/>
        </w:rPr>
        <w:br/>
        <w:t>• применительно к категории информационной продукции для детей, не достигших возраста шести лет — в виде цифры «0»и знака «плюс»;</w:t>
      </w:r>
      <w:r w:rsidRPr="004163E0">
        <w:rPr>
          <w:rFonts w:ascii="Arial" w:eastAsia="Times New Roman" w:hAnsi="Arial" w:cs="Arial"/>
          <w:color w:val="474747"/>
          <w:sz w:val="24"/>
          <w:szCs w:val="18"/>
          <w:lang w:val="ru-RU" w:eastAsia="ru-RU" w:bidi="ar-SA"/>
        </w:rPr>
        <w:br/>
        <w:t>• применительно к категории информационной продукции для детей, достигших возраста шести лет — в виде цифры «6»и знака «плюс» и (или) текстового предупреждения в виде словосочетания «для детей старше шести лет»;</w:t>
      </w:r>
      <w:proofErr w:type="gramEnd"/>
      <w:r w:rsidRPr="004163E0">
        <w:rPr>
          <w:rFonts w:ascii="Arial" w:eastAsia="Times New Roman" w:hAnsi="Arial" w:cs="Arial"/>
          <w:color w:val="474747"/>
          <w:sz w:val="24"/>
          <w:szCs w:val="18"/>
          <w:lang w:val="ru-RU" w:eastAsia="ru-RU" w:bidi="ar-SA"/>
        </w:rPr>
        <w:br/>
        <w:t xml:space="preserve">• применительно к категории информационной продукции для детей, достигших </w:t>
      </w:r>
      <w:r w:rsidRPr="004163E0">
        <w:rPr>
          <w:rFonts w:ascii="Arial" w:eastAsia="Times New Roman" w:hAnsi="Arial" w:cs="Arial"/>
          <w:color w:val="474747"/>
          <w:sz w:val="24"/>
          <w:szCs w:val="18"/>
          <w:lang w:val="ru-RU" w:eastAsia="ru-RU" w:bidi="ar-SA"/>
        </w:rPr>
        <w:lastRenderedPageBreak/>
        <w:t>возраста двенадцати лет — в виде цифры «12»и знака «плюс» и (или) текстового предупреждения в виде словосочетания «для детей старше двенадцати лет»;</w:t>
      </w:r>
      <w:r w:rsidRPr="004163E0">
        <w:rPr>
          <w:rFonts w:ascii="Arial" w:eastAsia="Times New Roman" w:hAnsi="Arial" w:cs="Arial"/>
          <w:color w:val="474747"/>
          <w:sz w:val="24"/>
          <w:szCs w:val="18"/>
          <w:lang w:val="ru-RU" w:eastAsia="ru-RU" w:bidi="ar-SA"/>
        </w:rPr>
        <w:br/>
        <w:t xml:space="preserve">• </w:t>
      </w:r>
      <w:proofErr w:type="gramStart"/>
      <w:r w:rsidRPr="004163E0">
        <w:rPr>
          <w:rFonts w:ascii="Arial" w:eastAsia="Times New Roman" w:hAnsi="Arial" w:cs="Arial"/>
          <w:color w:val="474747"/>
          <w:sz w:val="24"/>
          <w:szCs w:val="18"/>
          <w:lang w:val="ru-RU" w:eastAsia="ru-RU" w:bidi="ar-SA"/>
        </w:rPr>
        <w:t>применительно к категории информационной продукции для детей, достигших возраста шестнадцати лет — в виде цифры «16»и знака «плюс» и (или) текстового предупреждения в виде словосочетания «для детей старше шестнадцати лет»;</w:t>
      </w:r>
      <w:r w:rsidRPr="004163E0">
        <w:rPr>
          <w:rFonts w:ascii="Arial" w:eastAsia="Times New Roman" w:hAnsi="Arial" w:cs="Arial"/>
          <w:color w:val="474747"/>
          <w:sz w:val="24"/>
          <w:szCs w:val="18"/>
          <w:lang w:val="ru-RU" w:eastAsia="ru-RU" w:bidi="ar-SA"/>
        </w:rPr>
        <w:br/>
        <w:t>• применительно к категории информационной продукции, запрещённой для детей, — в виде цифры «18»и знака «плюс» и (или) текстового предупреждения в виде словосочетания «запрещено для детей»;</w:t>
      </w:r>
      <w:proofErr w:type="gramEnd"/>
    </w:p>
    <w:p w:rsidR="004163E0" w:rsidRPr="004163E0" w:rsidRDefault="004163E0" w:rsidP="004163E0">
      <w:pPr>
        <w:shd w:val="clear" w:color="auto" w:fill="FFFFFF"/>
        <w:spacing w:before="100" w:beforeAutospacing="1" w:after="100" w:afterAutospacing="1" w:line="240" w:lineRule="auto"/>
        <w:ind w:left="0"/>
        <w:jc w:val="both"/>
        <w:rPr>
          <w:rFonts w:ascii="Arial" w:eastAsia="Times New Roman" w:hAnsi="Arial" w:cs="Arial"/>
          <w:color w:val="474747"/>
          <w:sz w:val="24"/>
          <w:szCs w:val="18"/>
          <w:lang w:val="ru-RU" w:eastAsia="ru-RU" w:bidi="ar-SA"/>
        </w:rPr>
      </w:pPr>
      <w:r w:rsidRPr="004163E0">
        <w:rPr>
          <w:rFonts w:ascii="Arial" w:eastAsia="Times New Roman" w:hAnsi="Arial" w:cs="Arial"/>
          <w:color w:val="474747"/>
          <w:sz w:val="24"/>
          <w:szCs w:val="18"/>
          <w:lang w:val="ru-RU" w:eastAsia="ru-RU" w:bidi="ar-SA"/>
        </w:rPr>
        <w:t>7. ПРОЦЕДУРЫ, НАПРАВЛЕННЫЕ НА ПРЕДОТВРАЩЕНИЕ, ВЫЯВЛЕНИЕ И УСТРАНЕНИЕ НАРУШЕНИЙ ЗАКОНОДАТЕЛЬСТВА РОССИЙСКОЙ ФЕДЕРАЦИИ</w:t>
      </w:r>
      <w:r w:rsidRPr="004163E0">
        <w:rPr>
          <w:rFonts w:ascii="Arial" w:eastAsia="Times New Roman" w:hAnsi="Arial" w:cs="Arial"/>
          <w:color w:val="474747"/>
          <w:sz w:val="24"/>
          <w:szCs w:val="18"/>
          <w:lang w:val="ru-RU" w:eastAsia="ru-RU" w:bidi="ar-SA"/>
        </w:rPr>
        <w:br/>
        <w:t>О ЗАЩИТЕ ДЕТЕЙ ОТ ИНФОРМАЦИИ,</w:t>
      </w:r>
      <w:r w:rsidRPr="004163E0">
        <w:rPr>
          <w:rFonts w:ascii="Arial" w:eastAsia="Times New Roman" w:hAnsi="Arial" w:cs="Arial"/>
          <w:color w:val="474747"/>
          <w:sz w:val="24"/>
          <w:szCs w:val="18"/>
          <w:lang w:val="ru-RU" w:eastAsia="ru-RU" w:bidi="ar-SA"/>
        </w:rPr>
        <w:br/>
        <w:t>ПРИЧИНЯЮЩЕЙ ВРЕД ИХ ЗДОРОВЬЮ И (ИЛИ) РАЗВИТИЮ</w:t>
      </w:r>
      <w:r w:rsidRPr="004163E0">
        <w:rPr>
          <w:rFonts w:ascii="Arial" w:eastAsia="Times New Roman" w:hAnsi="Arial" w:cs="Arial"/>
          <w:color w:val="474747"/>
          <w:sz w:val="24"/>
          <w:szCs w:val="18"/>
          <w:lang w:val="ru-RU" w:eastAsia="ru-RU" w:bidi="ar-SA"/>
        </w:rPr>
        <w:br/>
        <w:t>7.1.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r w:rsidRPr="004163E0">
        <w:rPr>
          <w:rFonts w:ascii="Arial" w:eastAsia="Times New Roman" w:hAnsi="Arial" w:cs="Arial"/>
          <w:color w:val="474747"/>
          <w:sz w:val="24"/>
          <w:szCs w:val="18"/>
          <w:lang w:val="ru-RU" w:eastAsia="ru-RU" w:bidi="ar-SA"/>
        </w:rPr>
        <w:br/>
        <w:t>7.2. Ознакомление работников школы и обучающихся с Регламентом работы учащихся, учителей и сотрудников школы в Интернет, Правилами использования сети Интернет, Правилами пользования кабинетом свободного доступа, настоящим положением.</w:t>
      </w:r>
      <w:r w:rsidRPr="004163E0">
        <w:rPr>
          <w:rFonts w:ascii="Arial" w:eastAsia="Times New Roman" w:hAnsi="Arial" w:cs="Arial"/>
          <w:color w:val="474747"/>
          <w:sz w:val="24"/>
          <w:szCs w:val="18"/>
          <w:lang w:val="ru-RU" w:eastAsia="ru-RU" w:bidi="ar-SA"/>
        </w:rPr>
        <w:br/>
        <w:t xml:space="preserve">7.3. Осуществление </w:t>
      </w:r>
      <w:proofErr w:type="gramStart"/>
      <w:r w:rsidRPr="004163E0">
        <w:rPr>
          <w:rFonts w:ascii="Arial" w:eastAsia="Times New Roman" w:hAnsi="Arial" w:cs="Arial"/>
          <w:color w:val="474747"/>
          <w:sz w:val="24"/>
          <w:szCs w:val="18"/>
          <w:lang w:val="ru-RU" w:eastAsia="ru-RU" w:bidi="ar-SA"/>
        </w:rPr>
        <w:t>контроля за</w:t>
      </w:r>
      <w:proofErr w:type="gramEnd"/>
      <w:r w:rsidRPr="004163E0">
        <w:rPr>
          <w:rFonts w:ascii="Arial" w:eastAsia="Times New Roman" w:hAnsi="Arial" w:cs="Arial"/>
          <w:color w:val="474747"/>
          <w:sz w:val="24"/>
          <w:szCs w:val="18"/>
          <w:lang w:val="ru-RU" w:eastAsia="ru-RU" w:bidi="ar-SA"/>
        </w:rPr>
        <w:t> использованием ресурсов сети Интернет во время образовательного процесса.</w:t>
      </w:r>
      <w:r w:rsidRPr="004163E0">
        <w:rPr>
          <w:rFonts w:ascii="Arial" w:eastAsia="Times New Roman" w:hAnsi="Arial" w:cs="Arial"/>
          <w:color w:val="474747"/>
          <w:sz w:val="24"/>
          <w:szCs w:val="18"/>
          <w:lang w:val="ru-RU" w:eastAsia="ru-RU" w:bidi="ar-SA"/>
        </w:rPr>
        <w:br/>
        <w:t xml:space="preserve">7.4. Ведение журналов учета работы с ресурсами сети Интернет в точках доступа к сети Интернет </w:t>
      </w:r>
      <w:proofErr w:type="gramStart"/>
      <w:r w:rsidRPr="004163E0">
        <w:rPr>
          <w:rFonts w:ascii="Arial" w:eastAsia="Times New Roman" w:hAnsi="Arial" w:cs="Arial"/>
          <w:color w:val="474747"/>
          <w:sz w:val="24"/>
          <w:szCs w:val="18"/>
          <w:lang w:val="ru-RU" w:eastAsia="ru-RU" w:bidi="ar-SA"/>
        </w:rPr>
        <w:t>для</w:t>
      </w:r>
      <w:proofErr w:type="gramEnd"/>
      <w:r w:rsidRPr="004163E0">
        <w:rPr>
          <w:rFonts w:ascii="Arial" w:eastAsia="Times New Roman" w:hAnsi="Arial" w:cs="Arial"/>
          <w:color w:val="474747"/>
          <w:sz w:val="24"/>
          <w:szCs w:val="18"/>
          <w:lang w:val="ru-RU" w:eastAsia="ru-RU" w:bidi="ar-SA"/>
        </w:rPr>
        <w:t> обучающихся.</w:t>
      </w:r>
      <w:r w:rsidRPr="004163E0">
        <w:rPr>
          <w:rFonts w:ascii="Arial" w:eastAsia="Times New Roman" w:hAnsi="Arial" w:cs="Arial"/>
          <w:color w:val="474747"/>
          <w:sz w:val="24"/>
          <w:szCs w:val="18"/>
          <w:lang w:val="ru-RU" w:eastAsia="ru-RU" w:bidi="ar-SA"/>
        </w:rPr>
        <w:br/>
        <w:t xml:space="preserve">7.5. Изучение с помощью специальных технических средств </w:t>
      </w:r>
      <w:proofErr w:type="spellStart"/>
      <w:r w:rsidRPr="004163E0">
        <w:rPr>
          <w:rFonts w:ascii="Arial" w:eastAsia="Times New Roman" w:hAnsi="Arial" w:cs="Arial"/>
          <w:color w:val="474747"/>
          <w:sz w:val="24"/>
          <w:szCs w:val="18"/>
          <w:lang w:val="ru-RU" w:eastAsia="ru-RU" w:bidi="ar-SA"/>
        </w:rPr>
        <w:t>контентной</w:t>
      </w:r>
      <w:proofErr w:type="spellEnd"/>
      <w:r w:rsidRPr="004163E0">
        <w:rPr>
          <w:rFonts w:ascii="Arial" w:eastAsia="Times New Roman" w:hAnsi="Arial" w:cs="Arial"/>
          <w:color w:val="474747"/>
          <w:sz w:val="24"/>
          <w:szCs w:val="18"/>
          <w:lang w:val="ru-RU" w:eastAsia="ru-RU" w:bidi="ar-SA"/>
        </w:rPr>
        <w:t xml:space="preserve"> фильтрации запрашиваемых адресов Интернет, выявление ресурсов, содержащих информацию, запрещенную законодательством РФ и несовместимую с задачами образования и воспитания.</w:t>
      </w:r>
      <w:r w:rsidRPr="004163E0">
        <w:rPr>
          <w:rFonts w:ascii="Arial" w:eastAsia="Times New Roman" w:hAnsi="Arial" w:cs="Arial"/>
          <w:color w:val="474747"/>
          <w:sz w:val="24"/>
          <w:szCs w:val="18"/>
          <w:lang w:val="ru-RU" w:eastAsia="ru-RU" w:bidi="ar-SA"/>
        </w:rPr>
        <w:br/>
        <w:t xml:space="preserve">7.6. Отправка сведений оператору организации, осуществляющей по договору </w:t>
      </w:r>
      <w:proofErr w:type="spellStart"/>
      <w:r w:rsidRPr="004163E0">
        <w:rPr>
          <w:rFonts w:ascii="Arial" w:eastAsia="Times New Roman" w:hAnsi="Arial" w:cs="Arial"/>
          <w:color w:val="474747"/>
          <w:sz w:val="24"/>
          <w:szCs w:val="18"/>
          <w:lang w:val="ru-RU" w:eastAsia="ru-RU" w:bidi="ar-SA"/>
        </w:rPr>
        <w:t>контентную</w:t>
      </w:r>
      <w:proofErr w:type="spellEnd"/>
      <w:r w:rsidRPr="004163E0">
        <w:rPr>
          <w:rFonts w:ascii="Arial" w:eastAsia="Times New Roman" w:hAnsi="Arial" w:cs="Arial"/>
          <w:color w:val="474747"/>
          <w:sz w:val="24"/>
          <w:szCs w:val="18"/>
          <w:lang w:val="ru-RU" w:eastAsia="ru-RU" w:bidi="ar-SA"/>
        </w:rPr>
        <w:t xml:space="preserve">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w:t>
      </w:r>
      <w:r w:rsidRPr="004163E0">
        <w:rPr>
          <w:rFonts w:ascii="Arial" w:eastAsia="Times New Roman" w:hAnsi="Arial" w:cs="Arial"/>
          <w:color w:val="474747"/>
          <w:sz w:val="24"/>
          <w:szCs w:val="18"/>
          <w:lang w:val="ru-RU" w:eastAsia="ru-RU" w:bidi="ar-SA"/>
        </w:rPr>
        <w:br/>
        <w:t>7.7. Рассмотрение в срок, не превышающий десяти рабочих дней со дня получения, обращений, жалоб или претензий о нарушениях законодательства РФ о защите детей от информации, причиняющей вред их здоровью и (или) развитию.</w:t>
      </w:r>
      <w:r w:rsidRPr="004163E0">
        <w:rPr>
          <w:rFonts w:ascii="Arial" w:eastAsia="Times New Roman" w:hAnsi="Arial" w:cs="Arial"/>
          <w:color w:val="474747"/>
          <w:sz w:val="24"/>
          <w:szCs w:val="18"/>
          <w:lang w:val="ru-RU" w:eastAsia="ru-RU" w:bidi="ar-SA"/>
        </w:rPr>
        <w:br/>
        <w:t>7.8.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r w:rsidRPr="004163E0">
        <w:rPr>
          <w:rFonts w:ascii="Arial" w:eastAsia="Times New Roman" w:hAnsi="Arial" w:cs="Arial"/>
          <w:color w:val="474747"/>
          <w:sz w:val="24"/>
          <w:szCs w:val="18"/>
          <w:lang w:val="ru-RU" w:eastAsia="ru-RU" w:bidi="ar-SA"/>
        </w:rPr>
        <w:br/>
        <w:t>8. ОТВЕТСТВЕННОСТЬ ЗА ПРАВОНАРУШЕНИЯ В СФЕРЕ ЗАЩИТЫ ДЕТЕЙ ОТ ИНФОРМАЦИИ, ПРИЧИНЯЮЩЕЙ ВРЕД ИХ ЗДОРОВЬЮ И РАЗВИТИЮ</w:t>
      </w:r>
      <w:r w:rsidRPr="004163E0">
        <w:rPr>
          <w:rFonts w:ascii="Arial" w:eastAsia="Times New Roman" w:hAnsi="Arial" w:cs="Arial"/>
          <w:color w:val="474747"/>
          <w:sz w:val="24"/>
          <w:szCs w:val="18"/>
          <w:lang w:val="ru-RU" w:eastAsia="ru-RU" w:bidi="ar-SA"/>
        </w:rPr>
        <w:br/>
        <w:t>8.1.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РФ.</w:t>
      </w:r>
    </w:p>
    <w:p w:rsidR="004163E0" w:rsidRPr="004163E0" w:rsidRDefault="00312255" w:rsidP="004163E0">
      <w:pPr>
        <w:shd w:val="clear" w:color="auto" w:fill="FFFFFF"/>
        <w:spacing w:before="225" w:after="225" w:line="240" w:lineRule="auto"/>
        <w:ind w:left="0"/>
        <w:rPr>
          <w:rFonts w:ascii="Arial" w:eastAsia="Times New Roman" w:hAnsi="Arial" w:cs="Arial"/>
          <w:color w:val="474747"/>
          <w:sz w:val="28"/>
          <w:szCs w:val="18"/>
          <w:lang w:val="ru-RU" w:eastAsia="ru-RU" w:bidi="ar-SA"/>
        </w:rPr>
      </w:pPr>
      <w:r w:rsidRPr="00312255">
        <w:rPr>
          <w:rFonts w:ascii="Arial" w:eastAsia="Times New Roman" w:hAnsi="Arial" w:cs="Arial"/>
          <w:color w:val="474747"/>
          <w:sz w:val="24"/>
          <w:szCs w:val="18"/>
          <w:lang w:val="ru-RU" w:eastAsia="ru-RU" w:bidi="ar-SA"/>
        </w:rPr>
        <w:pict>
          <v:rect id="_x0000_i1025" style="width:0;height:1.5pt" o:hralign="center" o:hrstd="t" o:hr="t" fillcolor="#a0a0a0" stroked="f"/>
        </w:pict>
      </w:r>
    </w:p>
    <w:p w:rsidR="004163E0" w:rsidRPr="004163E0" w:rsidRDefault="00312255" w:rsidP="004163E0">
      <w:pPr>
        <w:shd w:val="clear" w:color="auto" w:fill="FFFFFF"/>
        <w:spacing w:before="225" w:after="225" w:line="240" w:lineRule="auto"/>
        <w:ind w:left="0"/>
        <w:rPr>
          <w:rFonts w:ascii="Arial" w:eastAsia="Times New Roman" w:hAnsi="Arial" w:cs="Arial"/>
          <w:color w:val="474747"/>
          <w:sz w:val="28"/>
          <w:szCs w:val="18"/>
          <w:lang w:val="ru-RU" w:eastAsia="ru-RU" w:bidi="ar-SA"/>
        </w:rPr>
      </w:pPr>
      <w:r w:rsidRPr="00312255">
        <w:rPr>
          <w:rFonts w:ascii="Arial" w:eastAsia="Times New Roman" w:hAnsi="Arial" w:cs="Arial"/>
          <w:color w:val="474747"/>
          <w:sz w:val="28"/>
          <w:szCs w:val="18"/>
          <w:lang w:val="ru-RU" w:eastAsia="ru-RU" w:bidi="ar-SA"/>
        </w:rPr>
        <w:pict>
          <v:rect id="_x0000_i1026" style="width:0;height:1.5pt" o:hralign="center" o:hrstd="t" o:hr="t" fillcolor="#a0a0a0" stroked="f"/>
        </w:pict>
      </w:r>
    </w:p>
    <w:p w:rsidR="004163E0" w:rsidRPr="004163E0" w:rsidRDefault="004163E0" w:rsidP="004163E0">
      <w:p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b/>
          <w:bCs/>
          <w:color w:val="474747"/>
          <w:sz w:val="28"/>
          <w:lang w:val="ru-RU" w:eastAsia="ru-RU" w:bidi="ar-SA"/>
        </w:rPr>
        <w:lastRenderedPageBreak/>
        <w:t>Федеральные документы</w:t>
      </w:r>
    </w:p>
    <w:p w:rsidR="004163E0" w:rsidRPr="004163E0" w:rsidRDefault="004163E0" w:rsidP="004163E0">
      <w:pPr>
        <w:numPr>
          <w:ilvl w:val="0"/>
          <w:numId w:val="1"/>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Конституция Российской Федерации </w:t>
      </w:r>
    </w:p>
    <w:p w:rsidR="004163E0" w:rsidRPr="004163E0" w:rsidRDefault="004163E0" w:rsidP="004163E0">
      <w:pPr>
        <w:numPr>
          <w:ilvl w:val="0"/>
          <w:numId w:val="1"/>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зако</w:t>
      </w:r>
      <w:r>
        <w:rPr>
          <w:rFonts w:ascii="Arial" w:eastAsia="Times New Roman" w:hAnsi="Arial" w:cs="Arial"/>
          <w:color w:val="474747"/>
          <w:sz w:val="28"/>
          <w:szCs w:val="18"/>
          <w:lang w:val="ru-RU" w:eastAsia="ru-RU" w:bidi="ar-SA"/>
        </w:rPr>
        <w:t>н «Об образовании в Российской Ф</w:t>
      </w:r>
      <w:r w:rsidRPr="004163E0">
        <w:rPr>
          <w:rFonts w:ascii="Arial" w:eastAsia="Times New Roman" w:hAnsi="Arial" w:cs="Arial"/>
          <w:color w:val="474747"/>
          <w:sz w:val="28"/>
          <w:szCs w:val="18"/>
          <w:lang w:val="ru-RU" w:eastAsia="ru-RU" w:bidi="ar-SA"/>
        </w:rPr>
        <w:t>едерации</w:t>
      </w:r>
      <w:r>
        <w:rPr>
          <w:rFonts w:ascii="Arial" w:eastAsia="Times New Roman" w:hAnsi="Arial" w:cs="Arial"/>
          <w:color w:val="474747"/>
          <w:sz w:val="28"/>
          <w:szCs w:val="18"/>
          <w:lang w:val="ru-RU" w:eastAsia="ru-RU" w:bidi="ar-SA"/>
        </w:rPr>
        <w:t>»</w:t>
      </w:r>
      <w:r w:rsidRPr="004163E0">
        <w:rPr>
          <w:rFonts w:ascii="Arial" w:eastAsia="Times New Roman" w:hAnsi="Arial" w:cs="Arial"/>
          <w:color w:val="474747"/>
          <w:sz w:val="28"/>
          <w:szCs w:val="18"/>
          <w:lang w:val="ru-RU" w:eastAsia="ru-RU" w:bidi="ar-SA"/>
        </w:rPr>
        <w:t xml:space="preserve"> </w:t>
      </w:r>
    </w:p>
    <w:p w:rsidR="004163E0" w:rsidRPr="004163E0" w:rsidRDefault="004163E0" w:rsidP="004163E0">
      <w:p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b/>
          <w:bCs/>
          <w:color w:val="474747"/>
          <w:sz w:val="28"/>
          <w:lang w:val="ru-RU" w:eastAsia="ru-RU" w:bidi="ar-SA"/>
        </w:rPr>
        <w:t>Профилактика и противодействие экстремизму</w:t>
      </w:r>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список экстремистских материалов (по состоянию на 2.11.2016) </w:t>
      </w:r>
      <w:r w:rsidRPr="004163E0">
        <w:rPr>
          <w:rFonts w:ascii="Times New Roman" w:eastAsia="Times New Roman" w:hAnsi="Times New Roman" w:cs="Times New Roman"/>
          <w:color w:val="3777A8"/>
          <w:sz w:val="28"/>
          <w:u w:val="single"/>
          <w:lang w:val="ru-RU" w:eastAsia="ru-RU" w:bidi="ar-SA"/>
        </w:rPr>
        <w:t>Открыть</w:t>
      </w:r>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№114 «О противодействии экстремистской деятельности» </w:t>
      </w:r>
      <w:hyperlink r:id="rId5"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w:t>
      </w:r>
      <w:proofErr w:type="gramStart"/>
      <w:r w:rsidRPr="004163E0">
        <w:rPr>
          <w:rFonts w:ascii="Arial" w:eastAsia="Times New Roman" w:hAnsi="Arial" w:cs="Arial"/>
          <w:color w:val="474747"/>
          <w:sz w:val="28"/>
          <w:szCs w:val="18"/>
          <w:lang w:val="ru-RU" w:eastAsia="ru-RU" w:bidi="ar-SA"/>
        </w:rPr>
        <w:t xml:space="preserve"> „О</w:t>
      </w:r>
      <w:proofErr w:type="gramEnd"/>
      <w:r w:rsidRPr="004163E0">
        <w:rPr>
          <w:rFonts w:ascii="Arial" w:eastAsia="Times New Roman" w:hAnsi="Arial" w:cs="Arial"/>
          <w:color w:val="474747"/>
          <w:sz w:val="28"/>
          <w:szCs w:val="18"/>
          <w:lang w:val="ru-RU" w:eastAsia="ru-RU" w:bidi="ar-SA"/>
        </w:rPr>
        <w:t xml:space="preserve"> противодействии экстремистской деятельности“</w:t>
      </w:r>
      <w:hyperlink r:id="rId6"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w:t>
      </w:r>
      <w:hyperlink r:id="rId7"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hyperlink r:id="rId8"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Постановление Правительства Российской Федерации о 18.01.2003 г. № 27 (в редакции от 24.03.2011)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 </w:t>
      </w:r>
      <w:hyperlink r:id="rId9"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2"/>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закон от 6 октября 2003 года № 131-ФЗ «Об общих принципах организации местного самоуправления в Российской Федерации» Открыть</w:t>
      </w:r>
    </w:p>
    <w:p w:rsidR="004163E0" w:rsidRPr="004163E0" w:rsidRDefault="004163E0" w:rsidP="004163E0">
      <w:p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b/>
          <w:bCs/>
          <w:color w:val="474747"/>
          <w:sz w:val="28"/>
          <w:lang w:val="ru-RU" w:eastAsia="ru-RU" w:bidi="ar-SA"/>
        </w:rPr>
        <w:t>Нормативные, правовые и иные акты в сфере противодействия коррупции</w:t>
      </w:r>
    </w:p>
    <w:p w:rsidR="004163E0" w:rsidRPr="004163E0" w:rsidRDefault="004163E0" w:rsidP="004163E0">
      <w:pPr>
        <w:numPr>
          <w:ilvl w:val="0"/>
          <w:numId w:val="3"/>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17 июля 2009 № 172-ФЗ «Об </w:t>
      </w:r>
      <w:proofErr w:type="spellStart"/>
      <w:r w:rsidRPr="004163E0">
        <w:rPr>
          <w:rFonts w:ascii="Arial" w:eastAsia="Times New Roman" w:hAnsi="Arial" w:cs="Arial"/>
          <w:color w:val="474747"/>
          <w:sz w:val="28"/>
          <w:szCs w:val="18"/>
          <w:lang w:val="ru-RU" w:eastAsia="ru-RU" w:bidi="ar-SA"/>
        </w:rPr>
        <w:t>антикоррупционной</w:t>
      </w:r>
      <w:proofErr w:type="spellEnd"/>
      <w:r w:rsidRPr="004163E0">
        <w:rPr>
          <w:rFonts w:ascii="Arial" w:eastAsia="Times New Roman" w:hAnsi="Arial" w:cs="Arial"/>
          <w:color w:val="474747"/>
          <w:sz w:val="28"/>
          <w:szCs w:val="18"/>
          <w:lang w:val="ru-RU" w:eastAsia="ru-RU" w:bidi="ar-SA"/>
        </w:rPr>
        <w:t xml:space="preserve"> экспертизе нормативных правовых актов и проектов нормативных правовых актов» </w:t>
      </w:r>
      <w:hyperlink r:id="rId10"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3"/>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4163E0">
        <w:rPr>
          <w:rFonts w:ascii="Arial" w:eastAsia="Times New Roman" w:hAnsi="Arial" w:cs="Arial"/>
          <w:color w:val="474747"/>
          <w:sz w:val="28"/>
          <w:szCs w:val="18"/>
          <w:lang w:val="ru-RU" w:eastAsia="ru-RU" w:bidi="ar-SA"/>
        </w:rPr>
        <w:lastRenderedPageBreak/>
        <w:t xml:space="preserve">пользоваться иностранными финансовыми инструментами» (ред. от 22.12.2014) </w:t>
      </w:r>
      <w:hyperlink r:id="rId11"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b/>
          <w:bCs/>
          <w:color w:val="474747"/>
          <w:sz w:val="28"/>
          <w:lang w:val="ru-RU" w:eastAsia="ru-RU" w:bidi="ar-SA"/>
        </w:rPr>
        <w:t>ФГОС и ГОС</w:t>
      </w:r>
    </w:p>
    <w:p w:rsidR="004163E0" w:rsidRPr="004163E0" w:rsidRDefault="004163E0" w:rsidP="004163E0">
      <w:pPr>
        <w:numPr>
          <w:ilvl w:val="0"/>
          <w:numId w:val="4"/>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государственный образовательный стандарт дошкольного образования</w:t>
      </w:r>
      <w:proofErr w:type="gramStart"/>
      <w:r w:rsidRPr="004163E0">
        <w:rPr>
          <w:rFonts w:ascii="Arial" w:eastAsia="Times New Roman" w:hAnsi="Arial" w:cs="Arial"/>
          <w:color w:val="474747"/>
          <w:sz w:val="28"/>
          <w:szCs w:val="18"/>
          <w:lang w:val="ru-RU" w:eastAsia="ru-RU" w:bidi="ar-SA"/>
        </w:rPr>
        <w:t xml:space="preserve"> </w:t>
      </w:r>
      <w:hyperlink r:id="rId12" w:tgtFrame="_blank" w:history="1">
        <w:r w:rsidRPr="004163E0">
          <w:rPr>
            <w:rFonts w:ascii="Times New Roman" w:eastAsia="Times New Roman" w:hAnsi="Times New Roman" w:cs="Times New Roman"/>
            <w:color w:val="3777A8"/>
            <w:sz w:val="28"/>
            <w:u w:val="single"/>
            <w:lang w:val="ru-RU" w:eastAsia="ru-RU" w:bidi="ar-SA"/>
          </w:rPr>
          <w:t>О</w:t>
        </w:r>
        <w:proofErr w:type="gramEnd"/>
        <w:r w:rsidRPr="004163E0">
          <w:rPr>
            <w:rFonts w:ascii="Times New Roman" w:eastAsia="Times New Roman" w:hAnsi="Times New Roman" w:cs="Times New Roman"/>
            <w:color w:val="3777A8"/>
            <w:sz w:val="28"/>
            <w:u w:val="single"/>
            <w:lang w:val="ru-RU" w:eastAsia="ru-RU" w:bidi="ar-SA"/>
          </w:rPr>
          <w:t>ткрыть</w:t>
        </w:r>
      </w:hyperlink>
    </w:p>
    <w:p w:rsidR="004163E0" w:rsidRPr="004163E0" w:rsidRDefault="004163E0" w:rsidP="004163E0">
      <w:pPr>
        <w:numPr>
          <w:ilvl w:val="0"/>
          <w:numId w:val="4"/>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государственный образовательный стандарт начального общего образования</w:t>
      </w:r>
      <w:proofErr w:type="gramStart"/>
      <w:r w:rsidRPr="004163E0">
        <w:rPr>
          <w:rFonts w:ascii="Arial" w:eastAsia="Times New Roman" w:hAnsi="Arial" w:cs="Arial"/>
          <w:color w:val="474747"/>
          <w:sz w:val="28"/>
          <w:szCs w:val="18"/>
          <w:lang w:val="ru-RU" w:eastAsia="ru-RU" w:bidi="ar-SA"/>
        </w:rPr>
        <w:t xml:space="preserve"> </w:t>
      </w:r>
      <w:hyperlink r:id="rId13" w:tgtFrame="_blank" w:history="1">
        <w:r w:rsidRPr="004163E0">
          <w:rPr>
            <w:rFonts w:ascii="Times New Roman" w:eastAsia="Times New Roman" w:hAnsi="Times New Roman" w:cs="Times New Roman"/>
            <w:color w:val="3777A8"/>
            <w:sz w:val="28"/>
            <w:u w:val="single"/>
            <w:lang w:val="ru-RU" w:eastAsia="ru-RU" w:bidi="ar-SA"/>
          </w:rPr>
          <w:t>О</w:t>
        </w:r>
        <w:proofErr w:type="gramEnd"/>
        <w:r w:rsidRPr="004163E0">
          <w:rPr>
            <w:rFonts w:ascii="Times New Roman" w:eastAsia="Times New Roman" w:hAnsi="Times New Roman" w:cs="Times New Roman"/>
            <w:color w:val="3777A8"/>
            <w:sz w:val="28"/>
            <w:u w:val="single"/>
            <w:lang w:val="ru-RU" w:eastAsia="ru-RU" w:bidi="ar-SA"/>
          </w:rPr>
          <w:t>ткрыть</w:t>
        </w:r>
      </w:hyperlink>
    </w:p>
    <w:p w:rsidR="004163E0" w:rsidRPr="004163E0" w:rsidRDefault="004163E0" w:rsidP="004163E0">
      <w:pPr>
        <w:numPr>
          <w:ilvl w:val="0"/>
          <w:numId w:val="4"/>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государственный образовательный стандарт среднего (полного) общего образования</w:t>
      </w:r>
      <w:proofErr w:type="gramStart"/>
      <w:r w:rsidRPr="004163E0">
        <w:rPr>
          <w:rFonts w:ascii="Arial" w:eastAsia="Times New Roman" w:hAnsi="Arial" w:cs="Arial"/>
          <w:color w:val="474747"/>
          <w:sz w:val="28"/>
          <w:szCs w:val="18"/>
          <w:lang w:val="ru-RU" w:eastAsia="ru-RU" w:bidi="ar-SA"/>
        </w:rPr>
        <w:t xml:space="preserve"> </w:t>
      </w:r>
      <w:hyperlink r:id="rId14" w:tgtFrame="_blank" w:history="1">
        <w:r w:rsidRPr="004163E0">
          <w:rPr>
            <w:rFonts w:ascii="Times New Roman" w:eastAsia="Times New Roman" w:hAnsi="Times New Roman" w:cs="Times New Roman"/>
            <w:color w:val="3777A8"/>
            <w:sz w:val="28"/>
            <w:u w:val="single"/>
            <w:lang w:val="ru-RU" w:eastAsia="ru-RU" w:bidi="ar-SA"/>
          </w:rPr>
          <w:t>О</w:t>
        </w:r>
        <w:proofErr w:type="gramEnd"/>
        <w:r w:rsidRPr="004163E0">
          <w:rPr>
            <w:rFonts w:ascii="Times New Roman" w:eastAsia="Times New Roman" w:hAnsi="Times New Roman" w:cs="Times New Roman"/>
            <w:color w:val="3777A8"/>
            <w:sz w:val="28"/>
            <w:u w:val="single"/>
            <w:lang w:val="ru-RU" w:eastAsia="ru-RU" w:bidi="ar-SA"/>
          </w:rPr>
          <w:t>ткрыть</w:t>
        </w:r>
      </w:hyperlink>
    </w:p>
    <w:p w:rsidR="004163E0" w:rsidRPr="004163E0" w:rsidRDefault="004163E0" w:rsidP="004163E0">
      <w:pPr>
        <w:numPr>
          <w:ilvl w:val="0"/>
          <w:numId w:val="4"/>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федеральный государственный образовательный стандарт основного общего образования</w:t>
      </w:r>
      <w:proofErr w:type="gramStart"/>
      <w:r w:rsidRPr="004163E0">
        <w:rPr>
          <w:rFonts w:ascii="Arial" w:eastAsia="Times New Roman" w:hAnsi="Arial" w:cs="Arial"/>
          <w:color w:val="474747"/>
          <w:sz w:val="28"/>
          <w:szCs w:val="18"/>
          <w:lang w:val="ru-RU" w:eastAsia="ru-RU" w:bidi="ar-SA"/>
        </w:rPr>
        <w:t xml:space="preserve"> </w:t>
      </w:r>
      <w:hyperlink r:id="rId15" w:tgtFrame="_blank" w:history="1">
        <w:r w:rsidRPr="004163E0">
          <w:rPr>
            <w:rFonts w:ascii="Times New Roman" w:eastAsia="Times New Roman" w:hAnsi="Times New Roman" w:cs="Times New Roman"/>
            <w:color w:val="3777A8"/>
            <w:sz w:val="28"/>
            <w:u w:val="single"/>
            <w:lang w:val="ru-RU" w:eastAsia="ru-RU" w:bidi="ar-SA"/>
          </w:rPr>
          <w:t>О</w:t>
        </w:r>
        <w:proofErr w:type="gramEnd"/>
        <w:r w:rsidRPr="004163E0">
          <w:rPr>
            <w:rFonts w:ascii="Times New Roman" w:eastAsia="Times New Roman" w:hAnsi="Times New Roman" w:cs="Times New Roman"/>
            <w:color w:val="3777A8"/>
            <w:sz w:val="28"/>
            <w:u w:val="single"/>
            <w:lang w:val="ru-RU" w:eastAsia="ru-RU" w:bidi="ar-SA"/>
          </w:rPr>
          <w:t>ткрыть</w:t>
        </w:r>
      </w:hyperlink>
    </w:p>
    <w:p w:rsidR="004163E0" w:rsidRPr="004163E0" w:rsidRDefault="004163E0" w:rsidP="004163E0">
      <w:pPr>
        <w:numPr>
          <w:ilvl w:val="0"/>
          <w:numId w:val="4"/>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Примерная основная образовательная программа начального общего образования</w:t>
      </w:r>
      <w:proofErr w:type="gramStart"/>
      <w:r w:rsidRPr="004163E0">
        <w:rPr>
          <w:rFonts w:ascii="Arial" w:eastAsia="Times New Roman" w:hAnsi="Arial" w:cs="Arial"/>
          <w:color w:val="474747"/>
          <w:sz w:val="28"/>
          <w:szCs w:val="18"/>
          <w:lang w:val="ru-RU" w:eastAsia="ru-RU" w:bidi="ar-SA"/>
        </w:rPr>
        <w:t xml:space="preserve"> </w:t>
      </w:r>
      <w:hyperlink r:id="rId16" w:tgtFrame="_blank" w:history="1">
        <w:r w:rsidRPr="004163E0">
          <w:rPr>
            <w:rFonts w:ascii="Times New Roman" w:eastAsia="Times New Roman" w:hAnsi="Times New Roman" w:cs="Times New Roman"/>
            <w:color w:val="3777A8"/>
            <w:sz w:val="28"/>
            <w:u w:val="single"/>
            <w:lang w:val="ru-RU" w:eastAsia="ru-RU" w:bidi="ar-SA"/>
          </w:rPr>
          <w:t>О</w:t>
        </w:r>
        <w:proofErr w:type="gramEnd"/>
        <w:r w:rsidRPr="004163E0">
          <w:rPr>
            <w:rFonts w:ascii="Times New Roman" w:eastAsia="Times New Roman" w:hAnsi="Times New Roman" w:cs="Times New Roman"/>
            <w:color w:val="3777A8"/>
            <w:sz w:val="28"/>
            <w:u w:val="single"/>
            <w:lang w:val="ru-RU" w:eastAsia="ru-RU" w:bidi="ar-SA"/>
          </w:rPr>
          <w:t>ткрыть</w:t>
        </w:r>
      </w:hyperlink>
    </w:p>
    <w:p w:rsidR="004163E0" w:rsidRPr="004163E0" w:rsidRDefault="004163E0" w:rsidP="004163E0">
      <w:p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b/>
          <w:bCs/>
          <w:color w:val="474747"/>
          <w:sz w:val="28"/>
          <w:lang w:val="ru-RU" w:eastAsia="ru-RU" w:bidi="ar-SA"/>
        </w:rPr>
        <w:t>Прием в школу</w:t>
      </w:r>
    </w:p>
    <w:p w:rsidR="004163E0" w:rsidRPr="004163E0" w:rsidRDefault="004163E0" w:rsidP="004163E0">
      <w:pPr>
        <w:numPr>
          <w:ilvl w:val="0"/>
          <w:numId w:val="5"/>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Приказ Минобрнауки России от 22.01.2014 N 32 «Об утверждении Порядка приема граждан на </w:t>
      </w:r>
      <w:proofErr w:type="gramStart"/>
      <w:r w:rsidRPr="004163E0">
        <w:rPr>
          <w:rFonts w:ascii="Arial" w:eastAsia="Times New Roman" w:hAnsi="Arial" w:cs="Arial"/>
          <w:color w:val="474747"/>
          <w:sz w:val="28"/>
          <w:szCs w:val="18"/>
          <w:lang w:val="ru-RU" w:eastAsia="ru-RU" w:bidi="ar-SA"/>
        </w:rPr>
        <w:t>обучение по</w:t>
      </w:r>
      <w:proofErr w:type="gramEnd"/>
      <w:r w:rsidRPr="004163E0">
        <w:rPr>
          <w:rFonts w:ascii="Arial" w:eastAsia="Times New Roman" w:hAnsi="Arial" w:cs="Arial"/>
          <w:color w:val="474747"/>
          <w:sz w:val="28"/>
          <w:szCs w:val="18"/>
          <w:lang w:val="ru-RU" w:eastAsia="ru-RU" w:bidi="ar-SA"/>
        </w:rPr>
        <w:t xml:space="preserve"> образовательным программам начального общего, основного общего и среднего общего образования» </w:t>
      </w:r>
      <w:hyperlink r:id="rId17"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5"/>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государственный образовательный стандарт начального общего образования </w:t>
      </w:r>
      <w:hyperlink r:id="rId18" w:tgtFrame="_blank" w:history="1">
        <w:proofErr w:type="spellStart"/>
        <w:r w:rsidRPr="004163E0">
          <w:rPr>
            <w:rFonts w:ascii="Times New Roman" w:eastAsia="Times New Roman" w:hAnsi="Times New Roman" w:cs="Times New Roman"/>
            <w:color w:val="3777A8"/>
            <w:sz w:val="28"/>
            <w:u w:val="single"/>
            <w:lang w:val="ru-RU" w:eastAsia="ru-RU" w:bidi="ar-SA"/>
          </w:rPr>
          <w:t>Откры</w:t>
        </w:r>
        <w:proofErr w:type="spellEnd"/>
      </w:hyperlink>
    </w:p>
    <w:p w:rsidR="004163E0" w:rsidRPr="004163E0" w:rsidRDefault="004163E0" w:rsidP="004163E0">
      <w:p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b/>
          <w:bCs/>
          <w:color w:val="474747"/>
          <w:sz w:val="28"/>
          <w:lang w:val="ru-RU" w:eastAsia="ru-RU" w:bidi="ar-SA"/>
        </w:rPr>
        <w:t>Информационная безопасность детей</w:t>
      </w:r>
    </w:p>
    <w:p w:rsidR="004163E0" w:rsidRPr="004163E0" w:rsidRDefault="004163E0" w:rsidP="004163E0">
      <w:pPr>
        <w:numPr>
          <w:ilvl w:val="0"/>
          <w:numId w:val="6"/>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Указ Президента РФ от 01.06.2012 г. № 761 «О Национальной стратегии действий в интересах детей на 2012-2017 годы» </w:t>
      </w:r>
      <w:hyperlink r:id="rId19"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6"/>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27.07.2006 N 152-ФЗ (ред. от 21.07.2014) «О персональных данных» (27 июля 2006 г.) </w:t>
      </w:r>
      <w:hyperlink r:id="rId20"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6"/>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13.03.2006 № 38-ФЗ «О рекламе» </w:t>
      </w:r>
      <w:hyperlink r:id="rId21"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6"/>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29.12.2010 № 436-ФЗ «О защите детей от информации, причиняющей вред их здоровью и развитию» </w:t>
      </w:r>
      <w:hyperlink r:id="rId22"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numPr>
          <w:ilvl w:val="0"/>
          <w:numId w:val="6"/>
        </w:numPr>
        <w:shd w:val="clear" w:color="auto" w:fill="FFFFFF"/>
        <w:spacing w:before="100" w:beforeAutospacing="1" w:after="100" w:afterAutospacing="1" w:line="240" w:lineRule="auto"/>
        <w:ind w:left="0"/>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 xml:space="preserve">Федеральный закон от 24.07.1998 № 124-ФЗ «Об основных гарантиях прав ребенка в Российской Федерации» </w:t>
      </w:r>
      <w:hyperlink r:id="rId23" w:tgtFrame="_blank" w:history="1">
        <w:r w:rsidRPr="004163E0">
          <w:rPr>
            <w:rFonts w:ascii="Times New Roman" w:eastAsia="Times New Roman" w:hAnsi="Times New Roman" w:cs="Times New Roman"/>
            <w:color w:val="3777A8"/>
            <w:sz w:val="28"/>
            <w:u w:val="single"/>
            <w:lang w:val="ru-RU" w:eastAsia="ru-RU" w:bidi="ar-SA"/>
          </w:rPr>
          <w:t>Открыть</w:t>
        </w:r>
      </w:hyperlink>
    </w:p>
    <w:p w:rsidR="004163E0" w:rsidRPr="004163E0" w:rsidRDefault="004163E0" w:rsidP="004163E0">
      <w:pPr>
        <w:shd w:val="clear" w:color="auto" w:fill="FFFFFF"/>
        <w:spacing w:before="100" w:beforeAutospacing="1" w:after="0" w:line="240" w:lineRule="auto"/>
        <w:ind w:left="0"/>
        <w:jc w:val="center"/>
        <w:rPr>
          <w:rFonts w:ascii="Arial" w:eastAsia="Times New Roman" w:hAnsi="Arial" w:cs="Arial"/>
          <w:color w:val="474747"/>
          <w:sz w:val="28"/>
          <w:szCs w:val="18"/>
          <w:lang w:val="ru-RU" w:eastAsia="ru-RU" w:bidi="ar-SA"/>
        </w:rPr>
      </w:pPr>
      <w:r w:rsidRPr="004163E0">
        <w:rPr>
          <w:rFonts w:ascii="Arial" w:eastAsia="Times New Roman" w:hAnsi="Arial" w:cs="Arial"/>
          <w:color w:val="474747"/>
          <w:sz w:val="28"/>
          <w:szCs w:val="18"/>
          <w:lang w:val="ru-RU" w:eastAsia="ru-RU" w:bidi="ar-SA"/>
        </w:rPr>
        <w:t>11.05</w:t>
      </w:r>
    </w:p>
    <w:p w:rsidR="00FA5057" w:rsidRPr="004163E0" w:rsidRDefault="00FA5057">
      <w:pPr>
        <w:rPr>
          <w:sz w:val="32"/>
        </w:rPr>
      </w:pPr>
    </w:p>
    <w:sectPr w:rsidR="00FA5057" w:rsidRPr="004163E0" w:rsidSect="00FA5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E8D"/>
    <w:multiLevelType w:val="multilevel"/>
    <w:tmpl w:val="C22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C25DE"/>
    <w:multiLevelType w:val="multilevel"/>
    <w:tmpl w:val="BC04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A0257"/>
    <w:multiLevelType w:val="multilevel"/>
    <w:tmpl w:val="EC08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84818"/>
    <w:multiLevelType w:val="multilevel"/>
    <w:tmpl w:val="FCA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01771"/>
    <w:multiLevelType w:val="multilevel"/>
    <w:tmpl w:val="DD7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94887"/>
    <w:multiLevelType w:val="multilevel"/>
    <w:tmpl w:val="2A50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3E0"/>
    <w:rsid w:val="001E5EA3"/>
    <w:rsid w:val="00312255"/>
    <w:rsid w:val="004163E0"/>
    <w:rsid w:val="00667101"/>
    <w:rsid w:val="007667F6"/>
    <w:rsid w:val="0080151D"/>
    <w:rsid w:val="009A2555"/>
    <w:rsid w:val="00FA5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01"/>
    <w:rPr>
      <w:color w:val="5A5A5A" w:themeColor="text1" w:themeTint="A5"/>
    </w:rPr>
  </w:style>
  <w:style w:type="paragraph" w:styleId="1">
    <w:name w:val="heading 1"/>
    <w:basedOn w:val="a"/>
    <w:next w:val="a"/>
    <w:link w:val="10"/>
    <w:uiPriority w:val="9"/>
    <w:qFormat/>
    <w:rsid w:val="006671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6671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671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6671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671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671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671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671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671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10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66710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6710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6710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6710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6710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6710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6710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6710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67101"/>
    <w:rPr>
      <w:b/>
      <w:bCs/>
      <w:smallCaps/>
      <w:color w:val="1F497D" w:themeColor="text2"/>
      <w:spacing w:val="10"/>
      <w:sz w:val="18"/>
      <w:szCs w:val="18"/>
    </w:rPr>
  </w:style>
  <w:style w:type="paragraph" w:styleId="a4">
    <w:name w:val="Title"/>
    <w:next w:val="a"/>
    <w:link w:val="a5"/>
    <w:uiPriority w:val="10"/>
    <w:qFormat/>
    <w:rsid w:val="006671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6710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6710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67101"/>
    <w:rPr>
      <w:smallCaps/>
      <w:color w:val="938953" w:themeColor="background2" w:themeShade="7F"/>
      <w:spacing w:val="5"/>
      <w:sz w:val="28"/>
      <w:szCs w:val="28"/>
    </w:rPr>
  </w:style>
  <w:style w:type="character" w:styleId="a8">
    <w:name w:val="Strong"/>
    <w:uiPriority w:val="22"/>
    <w:qFormat/>
    <w:rsid w:val="00667101"/>
    <w:rPr>
      <w:b/>
      <w:bCs/>
      <w:spacing w:val="0"/>
    </w:rPr>
  </w:style>
  <w:style w:type="character" w:styleId="a9">
    <w:name w:val="Emphasis"/>
    <w:uiPriority w:val="20"/>
    <w:qFormat/>
    <w:rsid w:val="00667101"/>
    <w:rPr>
      <w:b/>
      <w:bCs/>
      <w:smallCaps/>
      <w:dstrike w:val="0"/>
      <w:color w:val="5A5A5A" w:themeColor="text1" w:themeTint="A5"/>
      <w:spacing w:val="20"/>
      <w:kern w:val="0"/>
      <w:vertAlign w:val="baseline"/>
    </w:rPr>
  </w:style>
  <w:style w:type="paragraph" w:styleId="aa">
    <w:name w:val="No Spacing"/>
    <w:basedOn w:val="a"/>
    <w:uiPriority w:val="1"/>
    <w:qFormat/>
    <w:rsid w:val="00667101"/>
    <w:pPr>
      <w:spacing w:after="0" w:line="240" w:lineRule="auto"/>
    </w:pPr>
  </w:style>
  <w:style w:type="paragraph" w:styleId="ab">
    <w:name w:val="List Paragraph"/>
    <w:basedOn w:val="a"/>
    <w:uiPriority w:val="34"/>
    <w:qFormat/>
    <w:rsid w:val="00667101"/>
    <w:pPr>
      <w:ind w:left="720"/>
      <w:contextualSpacing/>
    </w:pPr>
  </w:style>
  <w:style w:type="paragraph" w:styleId="21">
    <w:name w:val="Quote"/>
    <w:basedOn w:val="a"/>
    <w:next w:val="a"/>
    <w:link w:val="22"/>
    <w:uiPriority w:val="29"/>
    <w:qFormat/>
    <w:rsid w:val="00667101"/>
    <w:rPr>
      <w:i/>
      <w:iCs/>
    </w:rPr>
  </w:style>
  <w:style w:type="character" w:customStyle="1" w:styleId="22">
    <w:name w:val="Цитата 2 Знак"/>
    <w:basedOn w:val="a0"/>
    <w:link w:val="21"/>
    <w:uiPriority w:val="29"/>
    <w:rsid w:val="00667101"/>
    <w:rPr>
      <w:i/>
      <w:iCs/>
      <w:color w:val="5A5A5A" w:themeColor="text1" w:themeTint="A5"/>
      <w:sz w:val="20"/>
      <w:szCs w:val="20"/>
    </w:rPr>
  </w:style>
  <w:style w:type="paragraph" w:styleId="ac">
    <w:name w:val="Intense Quote"/>
    <w:basedOn w:val="a"/>
    <w:next w:val="a"/>
    <w:link w:val="ad"/>
    <w:uiPriority w:val="30"/>
    <w:qFormat/>
    <w:rsid w:val="006671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6710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667101"/>
    <w:rPr>
      <w:smallCaps/>
      <w:dstrike w:val="0"/>
      <w:color w:val="5A5A5A" w:themeColor="text1" w:themeTint="A5"/>
      <w:vertAlign w:val="baseline"/>
    </w:rPr>
  </w:style>
  <w:style w:type="character" w:styleId="af">
    <w:name w:val="Intense Emphasis"/>
    <w:uiPriority w:val="21"/>
    <w:qFormat/>
    <w:rsid w:val="00667101"/>
    <w:rPr>
      <w:b/>
      <w:bCs/>
      <w:smallCaps/>
      <w:color w:val="4F81BD" w:themeColor="accent1"/>
      <w:spacing w:val="40"/>
    </w:rPr>
  </w:style>
  <w:style w:type="character" w:styleId="af0">
    <w:name w:val="Subtle Reference"/>
    <w:uiPriority w:val="31"/>
    <w:qFormat/>
    <w:rsid w:val="0066710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6710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6710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67101"/>
    <w:pPr>
      <w:outlineLvl w:val="9"/>
    </w:pPr>
  </w:style>
  <w:style w:type="character" w:styleId="af4">
    <w:name w:val="Hyperlink"/>
    <w:basedOn w:val="a0"/>
    <w:uiPriority w:val="99"/>
    <w:semiHidden/>
    <w:unhideWhenUsed/>
    <w:rsid w:val="004163E0"/>
    <w:rPr>
      <w:color w:val="3777A8"/>
      <w:u w:val="single"/>
    </w:rPr>
  </w:style>
  <w:style w:type="paragraph" w:styleId="af5">
    <w:name w:val="Normal (Web)"/>
    <w:basedOn w:val="a"/>
    <w:uiPriority w:val="99"/>
    <w:semiHidden/>
    <w:unhideWhenUsed/>
    <w:rsid w:val="004163E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customStyle="1" w:styleId="patharrow">
    <w:name w:val="path_arrow"/>
    <w:basedOn w:val="a0"/>
    <w:rsid w:val="004163E0"/>
  </w:style>
</w:styles>
</file>

<file path=word/webSettings.xml><?xml version="1.0" encoding="utf-8"?>
<w:webSettings xmlns:r="http://schemas.openxmlformats.org/officeDocument/2006/relationships" xmlns:w="http://schemas.openxmlformats.org/wordprocessingml/2006/main">
  <w:divs>
    <w:div w:id="1994065916">
      <w:bodyDiv w:val="1"/>
      <w:marLeft w:val="0"/>
      <w:marRight w:val="0"/>
      <w:marTop w:val="0"/>
      <w:marBottom w:val="0"/>
      <w:divBdr>
        <w:top w:val="none" w:sz="0" w:space="0" w:color="auto"/>
        <w:left w:val="none" w:sz="0" w:space="0" w:color="auto"/>
        <w:bottom w:val="none" w:sz="0" w:space="0" w:color="auto"/>
        <w:right w:val="none" w:sz="0" w:space="0" w:color="auto"/>
      </w:divBdr>
      <w:divsChild>
        <w:div w:id="809978575">
          <w:marLeft w:val="0"/>
          <w:marRight w:val="0"/>
          <w:marTop w:val="0"/>
          <w:marBottom w:val="0"/>
          <w:divBdr>
            <w:top w:val="none" w:sz="0" w:space="0" w:color="auto"/>
            <w:left w:val="none" w:sz="0" w:space="0" w:color="auto"/>
            <w:bottom w:val="none" w:sz="0" w:space="0" w:color="auto"/>
            <w:right w:val="none" w:sz="0" w:space="0" w:color="auto"/>
          </w:divBdr>
          <w:divsChild>
            <w:div w:id="1422794705">
              <w:marLeft w:val="0"/>
              <w:marRight w:val="0"/>
              <w:marTop w:val="0"/>
              <w:marBottom w:val="0"/>
              <w:divBdr>
                <w:top w:val="none" w:sz="0" w:space="0" w:color="auto"/>
                <w:left w:val="none" w:sz="0" w:space="0" w:color="auto"/>
                <w:bottom w:val="none" w:sz="0" w:space="0" w:color="auto"/>
                <w:right w:val="none" w:sz="0" w:space="0" w:color="auto"/>
              </w:divBdr>
              <w:divsChild>
                <w:div w:id="1828980652">
                  <w:marLeft w:val="0"/>
                  <w:marRight w:val="0"/>
                  <w:marTop w:val="0"/>
                  <w:marBottom w:val="0"/>
                  <w:divBdr>
                    <w:top w:val="none" w:sz="0" w:space="0" w:color="auto"/>
                    <w:left w:val="none" w:sz="0" w:space="0" w:color="auto"/>
                    <w:bottom w:val="none" w:sz="0" w:space="0" w:color="auto"/>
                    <w:right w:val="none" w:sz="0" w:space="0" w:color="auto"/>
                  </w:divBdr>
                  <w:divsChild>
                    <w:div w:id="1240363459">
                      <w:marLeft w:val="0"/>
                      <w:marRight w:val="0"/>
                      <w:marTop w:val="0"/>
                      <w:marBottom w:val="0"/>
                      <w:divBdr>
                        <w:top w:val="none" w:sz="0" w:space="0" w:color="auto"/>
                        <w:left w:val="none" w:sz="0" w:space="0" w:color="auto"/>
                        <w:bottom w:val="none" w:sz="0" w:space="0" w:color="auto"/>
                        <w:right w:val="none" w:sz="0" w:space="0" w:color="auto"/>
                      </w:divBdr>
                      <w:divsChild>
                        <w:div w:id="859854102">
                          <w:marLeft w:val="0"/>
                          <w:marRight w:val="0"/>
                          <w:marTop w:val="0"/>
                          <w:marBottom w:val="0"/>
                          <w:divBdr>
                            <w:top w:val="none" w:sz="0" w:space="0" w:color="auto"/>
                            <w:left w:val="none" w:sz="0" w:space="0" w:color="auto"/>
                            <w:bottom w:val="none" w:sz="0" w:space="0" w:color="auto"/>
                            <w:right w:val="none" w:sz="0" w:space="0" w:color="auto"/>
                          </w:divBdr>
                          <w:divsChild>
                            <w:div w:id="520557400">
                              <w:marLeft w:val="0"/>
                              <w:marRight w:val="0"/>
                              <w:marTop w:val="0"/>
                              <w:marBottom w:val="0"/>
                              <w:divBdr>
                                <w:top w:val="none" w:sz="0" w:space="0" w:color="auto"/>
                                <w:left w:val="none" w:sz="0" w:space="0" w:color="auto"/>
                                <w:bottom w:val="none" w:sz="0" w:space="0" w:color="auto"/>
                                <w:right w:val="none" w:sz="0" w:space="0" w:color="auto"/>
                              </w:divBdr>
                              <w:divsChild>
                                <w:div w:id="331296822">
                                  <w:marLeft w:val="0"/>
                                  <w:marRight w:val="0"/>
                                  <w:marTop w:val="0"/>
                                  <w:marBottom w:val="0"/>
                                  <w:divBdr>
                                    <w:top w:val="none" w:sz="0" w:space="0" w:color="auto"/>
                                    <w:left w:val="none" w:sz="0" w:space="0" w:color="auto"/>
                                    <w:bottom w:val="none" w:sz="0" w:space="0" w:color="auto"/>
                                    <w:right w:val="none" w:sz="0" w:space="0" w:color="auto"/>
                                  </w:divBdr>
                                  <w:divsChild>
                                    <w:div w:id="958955279">
                                      <w:marLeft w:val="0"/>
                                      <w:marRight w:val="0"/>
                                      <w:marTop w:val="0"/>
                                      <w:marBottom w:val="0"/>
                                      <w:divBdr>
                                        <w:top w:val="none" w:sz="0" w:space="0" w:color="auto"/>
                                        <w:left w:val="none" w:sz="0" w:space="0" w:color="auto"/>
                                        <w:bottom w:val="none" w:sz="0" w:space="0" w:color="auto"/>
                                        <w:right w:val="none" w:sz="0" w:space="0" w:color="auto"/>
                                      </w:divBdr>
                                      <w:divsChild>
                                        <w:div w:id="1201822965">
                                          <w:marLeft w:val="0"/>
                                          <w:marRight w:val="0"/>
                                          <w:marTop w:val="0"/>
                                          <w:marBottom w:val="0"/>
                                          <w:divBdr>
                                            <w:top w:val="none" w:sz="0" w:space="0" w:color="auto"/>
                                            <w:left w:val="none" w:sz="0" w:space="0" w:color="auto"/>
                                            <w:bottom w:val="none" w:sz="0" w:space="0" w:color="auto"/>
                                            <w:right w:val="none" w:sz="0" w:space="0" w:color="auto"/>
                                          </w:divBdr>
                                          <w:divsChild>
                                            <w:div w:id="912466598">
                                              <w:marLeft w:val="0"/>
                                              <w:marRight w:val="0"/>
                                              <w:marTop w:val="0"/>
                                              <w:marBottom w:val="0"/>
                                              <w:divBdr>
                                                <w:top w:val="none" w:sz="0" w:space="0" w:color="auto"/>
                                                <w:left w:val="none" w:sz="0" w:space="0" w:color="auto"/>
                                                <w:bottom w:val="none" w:sz="0" w:space="0" w:color="auto"/>
                                                <w:right w:val="none" w:sz="0" w:space="0" w:color="auto"/>
                                              </w:divBdr>
                                              <w:divsChild>
                                                <w:div w:id="1674139992">
                                                  <w:marLeft w:val="0"/>
                                                  <w:marRight w:val="0"/>
                                                  <w:marTop w:val="0"/>
                                                  <w:marBottom w:val="0"/>
                                                  <w:divBdr>
                                                    <w:top w:val="none" w:sz="0" w:space="0" w:color="auto"/>
                                                    <w:left w:val="none" w:sz="0" w:space="0" w:color="auto"/>
                                                    <w:bottom w:val="none" w:sz="0" w:space="0" w:color="auto"/>
                                                    <w:right w:val="none" w:sz="0" w:space="0" w:color="auto"/>
                                                  </w:divBdr>
                                                </w:div>
                                                <w:div w:id="567688116">
                                                  <w:marLeft w:val="0"/>
                                                  <w:marRight w:val="0"/>
                                                  <w:marTop w:val="0"/>
                                                  <w:marBottom w:val="0"/>
                                                  <w:divBdr>
                                                    <w:top w:val="none" w:sz="0" w:space="0" w:color="auto"/>
                                                    <w:left w:val="none" w:sz="0" w:space="0" w:color="auto"/>
                                                    <w:bottom w:val="none" w:sz="0" w:space="0" w:color="auto"/>
                                                    <w:right w:val="none" w:sz="0" w:space="0" w:color="auto"/>
                                                  </w:divBdr>
                                                </w:div>
                                                <w:div w:id="1652440814">
                                                  <w:marLeft w:val="0"/>
                                                  <w:marRight w:val="0"/>
                                                  <w:marTop w:val="0"/>
                                                  <w:marBottom w:val="0"/>
                                                  <w:divBdr>
                                                    <w:top w:val="none" w:sz="0" w:space="0" w:color="auto"/>
                                                    <w:left w:val="none" w:sz="0" w:space="0" w:color="auto"/>
                                                    <w:bottom w:val="none" w:sz="0" w:space="0" w:color="auto"/>
                                                    <w:right w:val="none" w:sz="0" w:space="0" w:color="auto"/>
                                                  </w:divBdr>
                                                </w:div>
                                                <w:div w:id="329335403">
                                                  <w:marLeft w:val="0"/>
                                                  <w:marRight w:val="0"/>
                                                  <w:marTop w:val="0"/>
                                                  <w:marBottom w:val="0"/>
                                                  <w:divBdr>
                                                    <w:top w:val="none" w:sz="0" w:space="0" w:color="auto"/>
                                                    <w:left w:val="none" w:sz="0" w:space="0" w:color="auto"/>
                                                    <w:bottom w:val="none" w:sz="0" w:space="0" w:color="auto"/>
                                                    <w:right w:val="none" w:sz="0" w:space="0" w:color="auto"/>
                                                  </w:divBdr>
                                                </w:div>
                                                <w:div w:id="1745182890">
                                                  <w:marLeft w:val="0"/>
                                                  <w:marRight w:val="0"/>
                                                  <w:marTop w:val="0"/>
                                                  <w:marBottom w:val="0"/>
                                                  <w:divBdr>
                                                    <w:top w:val="none" w:sz="0" w:space="0" w:color="auto"/>
                                                    <w:left w:val="none" w:sz="0" w:space="0" w:color="auto"/>
                                                    <w:bottom w:val="none" w:sz="0" w:space="0" w:color="auto"/>
                                                    <w:right w:val="none" w:sz="0" w:space="0" w:color="auto"/>
                                                  </w:divBdr>
                                                </w:div>
                                                <w:div w:id="9047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pils.ru/upload/pupils/information_system_1612/9/6/7/7/2/item_96772/information_items_property_43195.pdf" TargetMode="External"/><Relationship Id="rId13" Type="http://schemas.openxmlformats.org/officeDocument/2006/relationships/hyperlink" Target="http://pupils.ru/upload/pupils/information_system_1612/9/6/7/4/3/item_96743/information_items_property_43193.pdf" TargetMode="External"/><Relationship Id="rId18" Type="http://schemas.openxmlformats.org/officeDocument/2006/relationships/hyperlink" Target="http://pupils.ru/upload/pupils/information_system_1612/9/6/7/4/3/item_96743/information_items_property_43193.pdf" TargetMode="External"/><Relationship Id="rId3" Type="http://schemas.openxmlformats.org/officeDocument/2006/relationships/settings" Target="settings.xml"/><Relationship Id="rId21" Type="http://schemas.openxmlformats.org/officeDocument/2006/relationships/hyperlink" Target="http://pupils.ru/upload/pupils/information_system_1612/9/6/8/9/6/item_96896/information_items_property_43275.pdf" TargetMode="External"/><Relationship Id="rId7" Type="http://schemas.openxmlformats.org/officeDocument/2006/relationships/hyperlink" Target="http://pupils.ru/upload/pupils/information_system_1612/9/6/7/7/3/item_96773/information_items_property_43196.pdf" TargetMode="External"/><Relationship Id="rId12" Type="http://schemas.openxmlformats.org/officeDocument/2006/relationships/hyperlink" Target="http://pupils.ru/upload/pupils/information_system_782/9/9/8/9/0/item_99890/information_items_property_44761.pdf" TargetMode="External"/><Relationship Id="rId17" Type="http://schemas.openxmlformats.org/officeDocument/2006/relationships/hyperlink" Target="http://pupils.ru/upload/pupils/information_system_1612/9/6/7/9/2/item_96792/information_items_property_4320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pils.ru/upload/pupils/information_system_1612/9/6/7/4/4/item_96744/information_items_property_43194.pdf" TargetMode="External"/><Relationship Id="rId20" Type="http://schemas.openxmlformats.org/officeDocument/2006/relationships/hyperlink" Target="http://pupils.ru/upload/pupils/information_system_1612/9/6/8/9/7/item_96897/information_items_property_43276.pdf" TargetMode="External"/><Relationship Id="rId1" Type="http://schemas.openxmlformats.org/officeDocument/2006/relationships/numbering" Target="numbering.xml"/><Relationship Id="rId6" Type="http://schemas.openxmlformats.org/officeDocument/2006/relationships/hyperlink" Target="http://pupils.ru/upload/pupils/information_system_1612/9/6/7/3/9/item_96739/information_items_property_43189.pdf" TargetMode="External"/><Relationship Id="rId11" Type="http://schemas.openxmlformats.org/officeDocument/2006/relationships/hyperlink" Target="http://pupils.ru/upload/pupils/information_system_1612/9/6/7/3/0/item_96730/information_items_property_43160.pdf" TargetMode="External"/><Relationship Id="rId24" Type="http://schemas.openxmlformats.org/officeDocument/2006/relationships/fontTable" Target="fontTable.xml"/><Relationship Id="rId5" Type="http://schemas.openxmlformats.org/officeDocument/2006/relationships/hyperlink" Target="http://pupils.ru/upload/pupils/information_system_1612/9/6/7/1/3/item_96713/information_items_property_43147.pdf" TargetMode="External"/><Relationship Id="rId15" Type="http://schemas.openxmlformats.org/officeDocument/2006/relationships/hyperlink" Target="http://pupils.ru/upload/pupils/information_system_782/1/1/0/4/1/item_110413/information_items_property_50418.pdf" TargetMode="External"/><Relationship Id="rId23" Type="http://schemas.openxmlformats.org/officeDocument/2006/relationships/hyperlink" Target="http://pupils.ru/upload/pupils/information_system_1612/9/6/8/9/3/item_96893/information_items_property_43272.pdf" TargetMode="External"/><Relationship Id="rId10" Type="http://schemas.openxmlformats.org/officeDocument/2006/relationships/hyperlink" Target="http://pupils.ru/upload/pupils/information_system_1612/9/6/7/2/9/item_96729/information_items_property_43159.pdf" TargetMode="External"/><Relationship Id="rId19" Type="http://schemas.openxmlformats.org/officeDocument/2006/relationships/hyperlink" Target="http://pupils.ru/upload/pupils/information_system_1612/9/6/8/9/8/item_96898/information_items_property_43277.pdf" TargetMode="External"/><Relationship Id="rId4" Type="http://schemas.openxmlformats.org/officeDocument/2006/relationships/webSettings" Target="webSettings.xml"/><Relationship Id="rId9" Type="http://schemas.openxmlformats.org/officeDocument/2006/relationships/hyperlink" Target="http://pupils.ru/upload/pupils/information_system_1612/9/6/7/7/4/item_96774/information_items_property_43197.pdf" TargetMode="External"/><Relationship Id="rId14" Type="http://schemas.openxmlformats.org/officeDocument/2006/relationships/hyperlink" Target="http://pupils.ru/upload/pupils/information_system_782/9/9/8/9/5/item_99895/information_items_property_44763.pdf" TargetMode="External"/><Relationship Id="rId22" Type="http://schemas.openxmlformats.org/officeDocument/2006/relationships/hyperlink" Target="http://pupils.ru/upload/pupils/information_system_1612/9/6/8/9/5/item_96895/information_items_property_432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3585</Words>
  <Characters>22480</Characters>
  <Application>Microsoft Office Word</Application>
  <DocSecurity>0</DocSecurity>
  <Lines>1070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2</cp:revision>
  <cp:lastPrinted>2017-05-31T03:20:00Z</cp:lastPrinted>
  <dcterms:created xsi:type="dcterms:W3CDTF">2017-05-31T03:01:00Z</dcterms:created>
  <dcterms:modified xsi:type="dcterms:W3CDTF">2017-06-02T03:02:00Z</dcterms:modified>
</cp:coreProperties>
</file>